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876AE" w14:textId="325A03F3" w:rsidR="00D24C76" w:rsidRDefault="005B2EAF" w:rsidP="008D6C69">
      <w:r>
        <w:rPr>
          <w:noProof/>
        </w:rPr>
        <mc:AlternateContent>
          <mc:Choice Requires="wps">
            <w:drawing>
              <wp:anchor distT="0" distB="0" distL="114300" distR="114300" simplePos="0" relativeHeight="251659264" behindDoc="1" locked="0" layoutInCell="1" allowOverlap="1" wp14:anchorId="3F46DB71" wp14:editId="1A0A439D">
                <wp:simplePos x="0" y="0"/>
                <wp:positionH relativeFrom="column">
                  <wp:posOffset>-876984</wp:posOffset>
                </wp:positionH>
                <wp:positionV relativeFrom="paragraph">
                  <wp:posOffset>-780122</wp:posOffset>
                </wp:positionV>
                <wp:extent cx="7558405" cy="8217877"/>
                <wp:effectExtent l="0" t="0" r="0" b="0"/>
                <wp:wrapNone/>
                <wp:docPr id="1666996518" name="Text Box 3"/>
                <wp:cNvGraphicFramePr/>
                <a:graphic xmlns:a="http://schemas.openxmlformats.org/drawingml/2006/main">
                  <a:graphicData uri="http://schemas.microsoft.com/office/word/2010/wordprocessingShape">
                    <wps:wsp>
                      <wps:cNvSpPr txBox="1"/>
                      <wps:spPr>
                        <a:xfrm>
                          <a:off x="0" y="0"/>
                          <a:ext cx="7558405" cy="8217877"/>
                        </a:xfrm>
                        <a:prstGeom prst="rect">
                          <a:avLst/>
                        </a:prstGeom>
                        <a:solidFill>
                          <a:srgbClr val="840032"/>
                        </a:solidFill>
                        <a:ln w="6350">
                          <a:noFill/>
                        </a:ln>
                      </wps:spPr>
                      <wps:txbx>
                        <w:txbxContent>
                          <w:p w14:paraId="5D573297" w14:textId="20E34BBA" w:rsidR="00D95ADB" w:rsidRDefault="00D95ADB" w:rsidP="00D95ADB">
                            <w:pPr>
                              <w:pStyle w:val="Title"/>
                            </w:pPr>
                            <w:r>
                              <w:t>Title of the P</w:t>
                            </w:r>
                            <w:r w:rsidR="005110F2">
                              <w:t>rocedures</w:t>
                            </w:r>
                          </w:p>
                        </w:txbxContent>
                      </wps:txbx>
                      <wps:bodyPr rot="0" spcFirstLastPara="0" vertOverflow="overflow" horzOverflow="overflow" vert="horz" wrap="square" lIns="900000" tIns="45720" rIns="9144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6DB71" id="_x0000_t202" coordsize="21600,21600" o:spt="202" path="m,l,21600r21600,l21600,xe">
                <v:stroke joinstyle="miter"/>
                <v:path gradientshapeok="t" o:connecttype="rect"/>
              </v:shapetype>
              <v:shape id="Text Box 3" o:spid="_x0000_s1026" type="#_x0000_t202" style="position:absolute;margin-left:-69.05pt;margin-top:-61.45pt;width:595.15pt;height:6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" fillcolor="#840032" stroked="f" strokeweight=".5pt">
                <v:textbox inset="25mm,,,25mm">
                  <w:txbxContent>
                    <w:p w14:paraId="5D573297" w14:textId="20E34BBA" w:rsidR="00D95ADB" w:rsidRDefault="00D95ADB" w:rsidP="00D95ADB">
                      <w:pPr>
                        <w:pStyle w:val="Title"/>
                      </w:pPr>
                      <w:r>
                        <w:t>Title of the P</w:t>
                      </w:r>
                      <w:r w:rsidR="005110F2">
                        <w:t>rocedures</w:t>
                      </w:r>
                    </w:p>
                  </w:txbxContent>
                </v:textbox>
              </v:shape>
            </w:pict>
          </mc:Fallback>
        </mc:AlternateContent>
      </w:r>
      <w:r w:rsidR="00E874D3" w:rsidRPr="00527E8A">
        <w:rPr>
          <w:noProof/>
          <w:sz w:val="20"/>
        </w:rPr>
        <w:drawing>
          <wp:anchor distT="0" distB="0" distL="114300" distR="114300" simplePos="0" relativeHeight="251661312" behindDoc="0" locked="0" layoutInCell="1" allowOverlap="1" wp14:anchorId="48979065" wp14:editId="2B7A7CD8">
            <wp:simplePos x="0" y="0"/>
            <wp:positionH relativeFrom="column">
              <wp:posOffset>1905</wp:posOffset>
            </wp:positionH>
            <wp:positionV relativeFrom="page">
              <wp:posOffset>949325</wp:posOffset>
            </wp:positionV>
            <wp:extent cx="2516505" cy="834200"/>
            <wp:effectExtent l="0" t="0" r="0" b="4445"/>
            <wp:wrapNone/>
            <wp:docPr id="1775255066" name="Graphic 177525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55066" name="Graphic 17752550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6505" cy="834200"/>
                    </a:xfrm>
                    <a:prstGeom prst="rect">
                      <a:avLst/>
                    </a:prstGeom>
                  </pic:spPr>
                </pic:pic>
              </a:graphicData>
            </a:graphic>
            <wp14:sizeRelH relativeFrom="page">
              <wp14:pctWidth>0</wp14:pctWidth>
            </wp14:sizeRelH>
            <wp14:sizeRelV relativeFrom="page">
              <wp14:pctHeight>0</wp14:pctHeight>
            </wp14:sizeRelV>
          </wp:anchor>
        </w:drawing>
      </w:r>
      <w:r w:rsidR="005D14FC">
        <w:br w:type="page"/>
      </w:r>
    </w:p>
    <w:sdt>
      <w:sdtPr>
        <w:rPr>
          <w:rFonts w:eastAsiaTheme="minorHAnsi" w:cstheme="minorBidi"/>
          <w:b w:val="0"/>
          <w:bCs w:val="0"/>
          <w:caps w:val="0"/>
          <w:color w:val="auto"/>
          <w:kern w:val="2"/>
          <w:sz w:val="22"/>
          <w:szCs w:val="24"/>
          <w14:ligatures w14:val="standardContextual"/>
        </w:rPr>
        <w:id w:val="1068776115"/>
        <w:docPartObj>
          <w:docPartGallery w:val="Table of Contents"/>
          <w:docPartUnique/>
        </w:docPartObj>
      </w:sdtPr>
      <w:sdtEndPr>
        <w:rPr>
          <w:noProof/>
        </w:rPr>
      </w:sdtEndPr>
      <w:sdtContent>
        <w:p w14:paraId="746DC98C" w14:textId="42039E3E" w:rsidR="00D24C76" w:rsidRDefault="00D24C76">
          <w:pPr>
            <w:pStyle w:val="TOCHeading"/>
          </w:pPr>
          <w:r>
            <w:t>Table of Contents</w:t>
          </w:r>
        </w:p>
        <w:p w14:paraId="2C0BEC9C" w14:textId="3C3944C7" w:rsidR="0072652C" w:rsidRPr="005E3A9F" w:rsidRDefault="00D24C76">
          <w:pPr>
            <w:pStyle w:val="TOC1"/>
            <w:tabs>
              <w:tab w:val="right" w:leader="dot" w:pos="9054"/>
            </w:tabs>
            <w:rPr>
              <w:rFonts w:asciiTheme="minorHAnsi" w:eastAsiaTheme="minorEastAsia" w:hAnsiTheme="minorHAnsi" w:cstheme="minorBidi"/>
              <w:b w:val="0"/>
              <w:bCs w:val="0"/>
              <w:iCs w:val="0"/>
              <w:noProof/>
              <w:szCs w:val="24"/>
            </w:rPr>
          </w:pPr>
          <w:r>
            <w:rPr>
              <w:b w:val="0"/>
              <w:bCs w:val="0"/>
            </w:rPr>
            <w:fldChar w:fldCharType="begin"/>
          </w:r>
          <w:r>
            <w:instrText xml:space="preserve"> TOC \o "1-3" \h \z \u </w:instrText>
          </w:r>
          <w:r>
            <w:rPr>
              <w:b w:val="0"/>
              <w:bCs w:val="0"/>
            </w:rPr>
            <w:fldChar w:fldCharType="separate"/>
          </w:r>
          <w:hyperlink w:anchor="_Toc166858366" w:history="1">
            <w:r w:rsidR="0072652C" w:rsidRPr="005E3A9F">
              <w:rPr>
                <w:rStyle w:val="Hyperlink"/>
                <w:b w:val="0"/>
                <w:bCs w:val="0"/>
                <w:noProof/>
              </w:rPr>
              <w:t>Document Type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_Toc166858366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Error! Bookmark not defined.</w:t>
            </w:r>
            <w:r w:rsidR="0072652C" w:rsidRPr="005E3A9F">
              <w:rPr>
                <w:b w:val="0"/>
                <w:bCs w:val="0"/>
                <w:noProof/>
                <w:webHidden/>
              </w:rPr>
              <w:fldChar w:fldCharType="end"/>
            </w:r>
          </w:hyperlink>
        </w:p>
        <w:p w14:paraId="6080DC5C" w14:textId="18482C6D"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7" w:history="1">
            <w:r w:rsidR="0072652C" w:rsidRPr="005E3A9F">
              <w:rPr>
                <w:rStyle w:val="Hyperlink"/>
                <w:b w:val="0"/>
                <w:bCs w:val="0"/>
                <w:noProof/>
              </w:rPr>
              <w:t>Scope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_Toc166858367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4A929E65" w14:textId="74545653"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8" w:history="1">
            <w:r w:rsidR="0072652C" w:rsidRPr="005E3A9F">
              <w:rPr>
                <w:rStyle w:val="Hyperlink"/>
                <w:b w:val="0"/>
                <w:bCs w:val="0"/>
                <w:noProof/>
              </w:rPr>
              <w:t>Purpose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_Toc166858368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75D374E3" w14:textId="7DF86770"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9" w:history="1">
            <w:r w:rsidR="0072652C" w:rsidRPr="005E3A9F">
              <w:rPr>
                <w:rStyle w:val="Hyperlink"/>
                <w:b w:val="0"/>
                <w:bCs w:val="0"/>
                <w:noProof/>
              </w:rPr>
              <w:t>Definitions</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_Toc166858369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4C380D65" w14:textId="07EF4A8B"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0" w:history="1">
            <w:r w:rsidR="0072652C" w:rsidRPr="005E3A9F">
              <w:rPr>
                <w:rStyle w:val="Hyperlink"/>
                <w:b w:val="0"/>
                <w:bCs w:val="0"/>
                <w:noProof/>
              </w:rPr>
              <w:t>Policy Stateent</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_Toc166858370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4</w:t>
            </w:r>
            <w:r w:rsidR="0072652C" w:rsidRPr="005E3A9F">
              <w:rPr>
                <w:b w:val="0"/>
                <w:bCs w:val="0"/>
                <w:noProof/>
                <w:webHidden/>
              </w:rPr>
              <w:fldChar w:fldCharType="end"/>
            </w:r>
          </w:hyperlink>
        </w:p>
        <w:p w14:paraId="1D66A8F2" w14:textId="0C65D631" w:rsidR="0072652C" w:rsidRPr="005E3A9F" w:rsidRDefault="00000000">
          <w:pPr>
            <w:pStyle w:val="TOC2"/>
            <w:tabs>
              <w:tab w:val="left" w:pos="794"/>
              <w:tab w:val="right" w:leader="dot" w:pos="9054"/>
            </w:tabs>
            <w:rPr>
              <w:rFonts w:asciiTheme="minorHAnsi" w:eastAsiaTheme="minorEastAsia" w:hAnsiTheme="minorHAnsi" w:cstheme="minorBidi"/>
              <w:bCs w:val="0"/>
              <w:noProof/>
              <w:szCs w:val="24"/>
            </w:rPr>
          </w:pPr>
          <w:hyperlink w:anchor="_Toc166858371" w:history="1">
            <w:r w:rsidR="0072652C" w:rsidRPr="005E3A9F">
              <w:rPr>
                <w:rStyle w:val="Hyperlink"/>
                <w:bCs w:val="0"/>
                <w:noProof/>
              </w:rPr>
              <w:t>1.</w:t>
            </w:r>
            <w:r w:rsidR="0072652C" w:rsidRPr="005E3A9F">
              <w:rPr>
                <w:rFonts w:asciiTheme="minorHAnsi" w:eastAsiaTheme="minorEastAsia" w:hAnsiTheme="minorHAnsi" w:cstheme="minorBidi"/>
                <w:bCs w:val="0"/>
                <w:noProof/>
                <w:szCs w:val="24"/>
              </w:rPr>
              <w:tab/>
            </w:r>
            <w:r w:rsidR="0072652C" w:rsidRPr="005E3A9F">
              <w:rPr>
                <w:rStyle w:val="Hyperlink"/>
                <w:bCs w:val="0"/>
                <w:noProof/>
              </w:rPr>
              <w:t>Policy Heading Two List</w:t>
            </w:r>
            <w:r w:rsidR="0072652C" w:rsidRPr="005E3A9F">
              <w:rPr>
                <w:bCs w:val="0"/>
                <w:noProof/>
                <w:webHidden/>
              </w:rPr>
              <w:tab/>
            </w:r>
            <w:r w:rsidR="0072652C" w:rsidRPr="005E3A9F">
              <w:rPr>
                <w:bCs w:val="0"/>
                <w:noProof/>
                <w:webHidden/>
              </w:rPr>
              <w:fldChar w:fldCharType="begin"/>
            </w:r>
            <w:r w:rsidR="0072652C" w:rsidRPr="005E3A9F">
              <w:rPr>
                <w:bCs w:val="0"/>
                <w:noProof/>
                <w:webHidden/>
              </w:rPr>
              <w:instrText xml:space="preserve"> PAGEREF _Toc166858371 \h </w:instrText>
            </w:r>
            <w:r w:rsidR="0072652C" w:rsidRPr="005E3A9F">
              <w:rPr>
                <w:bCs w:val="0"/>
                <w:noProof/>
                <w:webHidden/>
              </w:rPr>
            </w:r>
            <w:r w:rsidR="0072652C" w:rsidRPr="005E3A9F">
              <w:rPr>
                <w:bCs w:val="0"/>
                <w:noProof/>
                <w:webHidden/>
              </w:rPr>
              <w:fldChar w:fldCharType="separate"/>
            </w:r>
            <w:r w:rsidR="00CA6BAC" w:rsidRPr="005E3A9F">
              <w:rPr>
                <w:bCs w:val="0"/>
                <w:noProof/>
                <w:webHidden/>
              </w:rPr>
              <w:t>4</w:t>
            </w:r>
            <w:r w:rsidR="0072652C" w:rsidRPr="005E3A9F">
              <w:rPr>
                <w:bCs w:val="0"/>
                <w:noProof/>
                <w:webHidden/>
              </w:rPr>
              <w:fldChar w:fldCharType="end"/>
            </w:r>
          </w:hyperlink>
        </w:p>
        <w:p w14:paraId="066C09CF" w14:textId="7F78F704" w:rsidR="0072652C" w:rsidRPr="005E3A9F" w:rsidRDefault="00000000">
          <w:pPr>
            <w:pStyle w:val="TOC2"/>
            <w:tabs>
              <w:tab w:val="left" w:pos="794"/>
              <w:tab w:val="right" w:leader="dot" w:pos="9054"/>
            </w:tabs>
            <w:rPr>
              <w:rFonts w:asciiTheme="minorHAnsi" w:eastAsiaTheme="minorEastAsia" w:hAnsiTheme="minorHAnsi" w:cstheme="minorBidi"/>
              <w:bCs w:val="0"/>
              <w:noProof/>
              <w:szCs w:val="24"/>
            </w:rPr>
          </w:pPr>
          <w:hyperlink w:anchor="_Toc166858372" w:history="1">
            <w:r w:rsidR="0072652C" w:rsidRPr="005E3A9F">
              <w:rPr>
                <w:rStyle w:val="Hyperlink"/>
                <w:bCs w:val="0"/>
                <w:noProof/>
              </w:rPr>
              <w:t>2.</w:t>
            </w:r>
            <w:r w:rsidR="0072652C" w:rsidRPr="005E3A9F">
              <w:rPr>
                <w:rFonts w:asciiTheme="minorHAnsi" w:eastAsiaTheme="minorEastAsia" w:hAnsiTheme="minorHAnsi" w:cstheme="minorBidi"/>
                <w:bCs w:val="0"/>
                <w:noProof/>
                <w:szCs w:val="24"/>
              </w:rPr>
              <w:tab/>
            </w:r>
            <w:r w:rsidR="0072652C" w:rsidRPr="005E3A9F">
              <w:rPr>
                <w:rStyle w:val="Hyperlink"/>
                <w:bCs w:val="0"/>
                <w:noProof/>
              </w:rPr>
              <w:t>Policy Heading Two List</w:t>
            </w:r>
            <w:r w:rsidR="0072652C" w:rsidRPr="005E3A9F">
              <w:rPr>
                <w:bCs w:val="0"/>
                <w:noProof/>
                <w:webHidden/>
              </w:rPr>
              <w:tab/>
            </w:r>
            <w:r w:rsidR="0072652C" w:rsidRPr="005E3A9F">
              <w:rPr>
                <w:bCs w:val="0"/>
                <w:noProof/>
                <w:webHidden/>
              </w:rPr>
              <w:fldChar w:fldCharType="begin"/>
            </w:r>
            <w:r w:rsidR="0072652C" w:rsidRPr="005E3A9F">
              <w:rPr>
                <w:bCs w:val="0"/>
                <w:noProof/>
                <w:webHidden/>
              </w:rPr>
              <w:instrText xml:space="preserve"> PAGEREF _Toc166858372 \h </w:instrText>
            </w:r>
            <w:r w:rsidR="0072652C" w:rsidRPr="005E3A9F">
              <w:rPr>
                <w:bCs w:val="0"/>
                <w:noProof/>
                <w:webHidden/>
              </w:rPr>
            </w:r>
            <w:r w:rsidR="0072652C" w:rsidRPr="005E3A9F">
              <w:rPr>
                <w:bCs w:val="0"/>
                <w:noProof/>
                <w:webHidden/>
              </w:rPr>
              <w:fldChar w:fldCharType="separate"/>
            </w:r>
            <w:r w:rsidR="00CA6BAC" w:rsidRPr="005E3A9F">
              <w:rPr>
                <w:bCs w:val="0"/>
                <w:noProof/>
                <w:webHidden/>
              </w:rPr>
              <w:t>5</w:t>
            </w:r>
            <w:r w:rsidR="0072652C" w:rsidRPr="005E3A9F">
              <w:rPr>
                <w:bCs w:val="0"/>
                <w:noProof/>
                <w:webHidden/>
              </w:rPr>
              <w:fldChar w:fldCharType="end"/>
            </w:r>
          </w:hyperlink>
        </w:p>
        <w:p w14:paraId="79C0FF05" w14:textId="20F94497" w:rsidR="0072652C" w:rsidRPr="005E3A9F" w:rsidRDefault="00000000">
          <w:pPr>
            <w:pStyle w:val="TOC3"/>
            <w:tabs>
              <w:tab w:val="left" w:pos="1320"/>
              <w:tab w:val="right" w:leader="dot" w:pos="9054"/>
            </w:tabs>
            <w:rPr>
              <w:rFonts w:asciiTheme="minorHAnsi" w:eastAsiaTheme="minorEastAsia" w:hAnsiTheme="minorHAnsi" w:cstheme="minorBidi"/>
              <w:noProof/>
              <w:sz w:val="24"/>
            </w:rPr>
          </w:pPr>
          <w:hyperlink w:anchor="_Toc166858373" w:history="1">
            <w:r w:rsidR="0072652C" w:rsidRPr="005E3A9F">
              <w:rPr>
                <w:rStyle w:val="Hyperlink"/>
                <w:noProof/>
              </w:rPr>
              <w:t>A.</w:t>
            </w:r>
            <w:r w:rsidR="0072652C" w:rsidRPr="005E3A9F">
              <w:rPr>
                <w:rFonts w:asciiTheme="minorHAnsi" w:eastAsiaTheme="minorEastAsia" w:hAnsiTheme="minorHAnsi" w:cstheme="minorBidi"/>
                <w:noProof/>
                <w:sz w:val="24"/>
              </w:rPr>
              <w:tab/>
            </w:r>
            <w:r w:rsidR="0072652C" w:rsidRPr="005E3A9F">
              <w:rPr>
                <w:rStyle w:val="Hyperlink"/>
                <w:noProof/>
              </w:rPr>
              <w:t>Policy Heading Two List</w:t>
            </w:r>
            <w:r w:rsidR="0072652C" w:rsidRPr="005E3A9F">
              <w:rPr>
                <w:noProof/>
                <w:webHidden/>
              </w:rPr>
              <w:tab/>
            </w:r>
            <w:r w:rsidR="0072652C" w:rsidRPr="005E3A9F">
              <w:rPr>
                <w:noProof/>
                <w:webHidden/>
              </w:rPr>
              <w:fldChar w:fldCharType="begin"/>
            </w:r>
            <w:r w:rsidR="0072652C" w:rsidRPr="005E3A9F">
              <w:rPr>
                <w:noProof/>
                <w:webHidden/>
              </w:rPr>
              <w:instrText xml:space="preserve"> PAGEREF _Toc166858373 \h </w:instrText>
            </w:r>
            <w:r w:rsidR="0072652C" w:rsidRPr="005E3A9F">
              <w:rPr>
                <w:noProof/>
                <w:webHidden/>
              </w:rPr>
            </w:r>
            <w:r w:rsidR="0072652C" w:rsidRPr="005E3A9F">
              <w:rPr>
                <w:noProof/>
                <w:webHidden/>
              </w:rPr>
              <w:fldChar w:fldCharType="separate"/>
            </w:r>
            <w:r w:rsidR="00CA6BAC" w:rsidRPr="005E3A9F">
              <w:rPr>
                <w:noProof/>
                <w:webHidden/>
              </w:rPr>
              <w:t>5</w:t>
            </w:r>
            <w:r w:rsidR="0072652C" w:rsidRPr="005E3A9F">
              <w:rPr>
                <w:noProof/>
                <w:webHidden/>
              </w:rPr>
              <w:fldChar w:fldCharType="end"/>
            </w:r>
          </w:hyperlink>
        </w:p>
        <w:p w14:paraId="7C046530" w14:textId="603129EF" w:rsidR="0072652C" w:rsidRPr="005E3A9F" w:rsidRDefault="00000000">
          <w:pPr>
            <w:pStyle w:val="TOC3"/>
            <w:tabs>
              <w:tab w:val="left" w:pos="1320"/>
              <w:tab w:val="right" w:leader="dot" w:pos="9054"/>
            </w:tabs>
            <w:rPr>
              <w:rFonts w:asciiTheme="minorHAnsi" w:eastAsiaTheme="minorEastAsia" w:hAnsiTheme="minorHAnsi" w:cstheme="minorBidi"/>
              <w:noProof/>
              <w:sz w:val="24"/>
            </w:rPr>
          </w:pPr>
          <w:hyperlink w:anchor="_Toc166858374" w:history="1">
            <w:r w:rsidR="0072652C" w:rsidRPr="005E3A9F">
              <w:rPr>
                <w:rStyle w:val="Hyperlink"/>
                <w:noProof/>
              </w:rPr>
              <w:t>B.</w:t>
            </w:r>
            <w:r w:rsidR="0072652C" w:rsidRPr="005E3A9F">
              <w:rPr>
                <w:rFonts w:asciiTheme="minorHAnsi" w:eastAsiaTheme="minorEastAsia" w:hAnsiTheme="minorHAnsi" w:cstheme="minorBidi"/>
                <w:noProof/>
                <w:sz w:val="24"/>
              </w:rPr>
              <w:tab/>
            </w:r>
            <w:r w:rsidR="0072652C" w:rsidRPr="005E3A9F">
              <w:rPr>
                <w:rStyle w:val="Hyperlink"/>
                <w:noProof/>
              </w:rPr>
              <w:t>Policy Heading Three List</w:t>
            </w:r>
            <w:r w:rsidR="0072652C" w:rsidRPr="005E3A9F">
              <w:rPr>
                <w:noProof/>
                <w:webHidden/>
              </w:rPr>
              <w:tab/>
            </w:r>
            <w:r w:rsidR="0072652C" w:rsidRPr="005E3A9F">
              <w:rPr>
                <w:noProof/>
                <w:webHidden/>
              </w:rPr>
              <w:fldChar w:fldCharType="begin"/>
            </w:r>
            <w:r w:rsidR="0072652C" w:rsidRPr="005E3A9F">
              <w:rPr>
                <w:noProof/>
                <w:webHidden/>
              </w:rPr>
              <w:instrText xml:space="preserve"> PAGEREF _Toc166858374 \h </w:instrText>
            </w:r>
            <w:r w:rsidR="0072652C" w:rsidRPr="005E3A9F">
              <w:rPr>
                <w:noProof/>
                <w:webHidden/>
              </w:rPr>
            </w:r>
            <w:r w:rsidR="0072652C" w:rsidRPr="005E3A9F">
              <w:rPr>
                <w:noProof/>
                <w:webHidden/>
              </w:rPr>
              <w:fldChar w:fldCharType="separate"/>
            </w:r>
            <w:r w:rsidR="00CA6BAC" w:rsidRPr="005E3A9F">
              <w:rPr>
                <w:noProof/>
                <w:webHidden/>
              </w:rPr>
              <w:t>5</w:t>
            </w:r>
            <w:r w:rsidR="0072652C" w:rsidRPr="005E3A9F">
              <w:rPr>
                <w:noProof/>
                <w:webHidden/>
              </w:rPr>
              <w:fldChar w:fldCharType="end"/>
            </w:r>
          </w:hyperlink>
        </w:p>
        <w:p w14:paraId="4FAAE4BD" w14:textId="1D83E338"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5" w:history="1">
            <w:r w:rsidR="0072652C" w:rsidRPr="005E3A9F">
              <w:rPr>
                <w:rStyle w:val="Hyperlink"/>
                <w:b w:val="0"/>
                <w:bCs w:val="0"/>
                <w:noProof/>
              </w:rPr>
              <w:t>Exceptions and Special Circumstances</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_Toc166858375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5</w:t>
            </w:r>
            <w:r w:rsidR="0072652C" w:rsidRPr="005E3A9F">
              <w:rPr>
                <w:b w:val="0"/>
                <w:bCs w:val="0"/>
                <w:noProof/>
                <w:webHidden/>
              </w:rPr>
              <w:fldChar w:fldCharType="end"/>
            </w:r>
          </w:hyperlink>
        </w:p>
        <w:p w14:paraId="6A15FBB4" w14:textId="7B2D426A" w:rsidR="0072652C"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6" w:history="1">
            <w:r w:rsidR="0072652C" w:rsidRPr="005E3A9F">
              <w:rPr>
                <w:rStyle w:val="Hyperlink"/>
                <w:b w:val="0"/>
                <w:bCs w:val="0"/>
                <w:noProof/>
              </w:rPr>
              <w:t>Non-Compliance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_Toc166858376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5</w:t>
            </w:r>
            <w:r w:rsidR="0072652C" w:rsidRPr="005E3A9F">
              <w:rPr>
                <w:b w:val="0"/>
                <w:bCs w:val="0"/>
                <w:noProof/>
                <w:webHidden/>
              </w:rPr>
              <w:fldChar w:fldCharType="end"/>
            </w:r>
          </w:hyperlink>
        </w:p>
        <w:p w14:paraId="32DA05FB" w14:textId="68660872" w:rsidR="00D24C76" w:rsidRDefault="00D24C76">
          <w:r>
            <w:rPr>
              <w:b/>
              <w:bCs/>
              <w:noProof/>
            </w:rPr>
            <w:fldChar w:fldCharType="end"/>
          </w:r>
        </w:p>
      </w:sdtContent>
    </w:sdt>
    <w:p w14:paraId="0AA8C609" w14:textId="29EE77D9" w:rsidR="00D24C76" w:rsidRDefault="00D24C76">
      <w:pPr>
        <w:spacing w:after="0"/>
      </w:pPr>
      <w:r>
        <w:br w:type="page"/>
      </w:r>
    </w:p>
    <w:p w14:paraId="478AF7B9" w14:textId="15333B2A" w:rsidR="005D14FC" w:rsidRDefault="005D14FC" w:rsidP="00D24C76">
      <w:pPr>
        <w:pStyle w:val="Heading1"/>
      </w:pPr>
    </w:p>
    <w:p w14:paraId="76DEA728" w14:textId="2DD33241" w:rsidR="005D14FC" w:rsidRDefault="005110F2" w:rsidP="00592AA5">
      <w:pPr>
        <w:pStyle w:val="Heading1"/>
      </w:pPr>
      <w:bookmarkStart w:id="0" w:name="_Toc166858370"/>
      <w:r>
        <w:t xml:space="preserve">reference </w:t>
      </w:r>
      <w:r w:rsidR="005D14FC">
        <w:t>P</w:t>
      </w:r>
      <w:r w:rsidR="00DB19BA">
        <w:t>olicy State</w:t>
      </w:r>
      <w:r>
        <w:t>me</w:t>
      </w:r>
      <w:r w:rsidR="00DB19BA">
        <w:t>nt</w:t>
      </w:r>
      <w:bookmarkEnd w:id="0"/>
    </w:p>
    <w:p w14:paraId="363C03FA" w14:textId="023D9525" w:rsidR="00592AA5" w:rsidRPr="00E74EE8" w:rsidRDefault="005110F2" w:rsidP="00592AA5">
      <w:pPr>
        <w:rPr>
          <w:i/>
          <w:iCs/>
        </w:rPr>
      </w:pPr>
      <w:r w:rsidRPr="00E74EE8">
        <w:rPr>
          <w:i/>
          <w:iCs/>
        </w:rPr>
        <w:t xml:space="preserve">Include the statement of the policy that this procedure is implementing. </w:t>
      </w:r>
    </w:p>
    <w:p w14:paraId="075D2EB5" w14:textId="2DCB6086" w:rsidR="005110F2" w:rsidRDefault="005110F2" w:rsidP="005110F2">
      <w:pPr>
        <w:pStyle w:val="Heading1"/>
      </w:pPr>
      <w:r>
        <w:t xml:space="preserve">Definitions </w:t>
      </w:r>
    </w:p>
    <w:p w14:paraId="7E500EEA" w14:textId="7590C5A1" w:rsidR="005110F2" w:rsidRPr="005110F2" w:rsidRDefault="005110F2" w:rsidP="005110F2">
      <w:pPr>
        <w:pStyle w:val="PolicyBodyNormal"/>
      </w:pPr>
      <w:r w:rsidRPr="0083603B">
        <w:t xml:space="preserve">Capitalized terms shall have the </w:t>
      </w:r>
      <w:r>
        <w:t xml:space="preserve">same </w:t>
      </w:r>
      <w:r w:rsidRPr="0083603B">
        <w:t>meaning attributed to them in t</w:t>
      </w:r>
      <w:r>
        <w:t>he reference policy.</w:t>
      </w:r>
    </w:p>
    <w:p w14:paraId="1499E3D7" w14:textId="71016C25" w:rsidR="00124D91" w:rsidRDefault="00124D91" w:rsidP="00124D91">
      <w:pPr>
        <w:pStyle w:val="Heading1"/>
      </w:pPr>
      <w:r>
        <w:t>Procedures</w:t>
      </w:r>
    </w:p>
    <w:p w14:paraId="09E115A5" w14:textId="77777777" w:rsidR="005110F2" w:rsidRPr="00A73A7E" w:rsidRDefault="005110F2" w:rsidP="005110F2">
      <w:pPr>
        <w:pStyle w:val="PolicyBodyNormal"/>
        <w:rPr>
          <w:i/>
          <w:iCs/>
        </w:rPr>
      </w:pPr>
      <w:r w:rsidRPr="00A73A7E">
        <w:rPr>
          <w:i/>
          <w:iCs/>
        </w:rPr>
        <w:t>Below are some recommendations that will help you state procedures, which will indicate to readers what to do:</w:t>
      </w:r>
    </w:p>
    <w:p w14:paraId="2159F6CF" w14:textId="10B99321" w:rsidR="005110F2" w:rsidRPr="00E74EE8" w:rsidRDefault="005110F2" w:rsidP="00E74EE8">
      <w:pPr>
        <w:pStyle w:val="PolicyBodyNormal"/>
        <w:numPr>
          <w:ilvl w:val="0"/>
          <w:numId w:val="21"/>
        </w:numPr>
        <w:spacing w:before="0"/>
        <w:rPr>
          <w:i/>
          <w:iCs/>
        </w:rPr>
      </w:pPr>
      <w:r w:rsidRPr="00A73A7E">
        <w:rPr>
          <w:i/>
          <w:iCs/>
        </w:rPr>
        <w:t>Develop a process that is simple and efficient. Try to minimize the number of steps and always</w:t>
      </w:r>
      <w:r w:rsidR="00E74EE8">
        <w:rPr>
          <w:i/>
          <w:iCs/>
        </w:rPr>
        <w:t xml:space="preserve"> i</w:t>
      </w:r>
      <w:r w:rsidRPr="00E74EE8">
        <w:rPr>
          <w:i/>
          <w:iCs/>
        </w:rPr>
        <w:t>nclude a time frame for each step;</w:t>
      </w:r>
    </w:p>
    <w:p w14:paraId="135E2E21" w14:textId="77777777" w:rsidR="005110F2" w:rsidRPr="00A73A7E" w:rsidRDefault="005110F2" w:rsidP="005110F2">
      <w:pPr>
        <w:pStyle w:val="PolicyBodyNormal"/>
        <w:numPr>
          <w:ilvl w:val="0"/>
          <w:numId w:val="21"/>
        </w:numPr>
        <w:spacing w:before="0"/>
        <w:rPr>
          <w:i/>
          <w:iCs/>
        </w:rPr>
      </w:pPr>
      <w:r w:rsidRPr="00A73A7E">
        <w:rPr>
          <w:i/>
          <w:iCs/>
        </w:rPr>
        <w:t>Use a solid and precise plan of action that is to the point;</w:t>
      </w:r>
    </w:p>
    <w:p w14:paraId="1F1C740B" w14:textId="77777777" w:rsidR="005110F2" w:rsidRPr="00A73A7E" w:rsidRDefault="005110F2" w:rsidP="005110F2">
      <w:pPr>
        <w:pStyle w:val="PolicyBodyNormal"/>
        <w:numPr>
          <w:ilvl w:val="0"/>
          <w:numId w:val="21"/>
        </w:numPr>
        <w:spacing w:before="0"/>
        <w:rPr>
          <w:i/>
          <w:iCs/>
        </w:rPr>
      </w:pPr>
      <w:r w:rsidRPr="00A73A7E">
        <w:rPr>
          <w:i/>
          <w:iCs/>
        </w:rPr>
        <w:t>Include a flow chart describing the process;</w:t>
      </w:r>
    </w:p>
    <w:p w14:paraId="219C8B7C" w14:textId="77777777" w:rsidR="005110F2" w:rsidRPr="00A73A7E" w:rsidRDefault="005110F2" w:rsidP="005110F2">
      <w:pPr>
        <w:pStyle w:val="PolicyBodyNormal"/>
        <w:numPr>
          <w:ilvl w:val="0"/>
          <w:numId w:val="21"/>
        </w:numPr>
        <w:spacing w:before="0"/>
        <w:rPr>
          <w:i/>
          <w:iCs/>
        </w:rPr>
      </w:pPr>
      <w:r w:rsidRPr="00A73A7E">
        <w:rPr>
          <w:i/>
          <w:iCs/>
        </w:rPr>
        <w:t>Refer to forms and guidelines that are part of the procedures by inserting a link to the document. Readers should be able to find all the information they need in the document;</w:t>
      </w:r>
    </w:p>
    <w:p w14:paraId="0D9FE473" w14:textId="77777777" w:rsidR="005110F2" w:rsidRPr="00A73A7E" w:rsidRDefault="005110F2" w:rsidP="005110F2">
      <w:pPr>
        <w:pStyle w:val="PolicyBodyNormal"/>
        <w:numPr>
          <w:ilvl w:val="0"/>
          <w:numId w:val="21"/>
        </w:numPr>
        <w:spacing w:before="0"/>
        <w:rPr>
          <w:i/>
          <w:iCs/>
        </w:rPr>
      </w:pPr>
      <w:r w:rsidRPr="00A73A7E">
        <w:rPr>
          <w:i/>
          <w:iCs/>
        </w:rPr>
        <w:t>Use action‐oriented terminology;</w:t>
      </w:r>
    </w:p>
    <w:p w14:paraId="4A0BBF6E" w14:textId="77777777" w:rsidR="005110F2" w:rsidRPr="00A73A7E" w:rsidRDefault="005110F2" w:rsidP="005110F2">
      <w:pPr>
        <w:pStyle w:val="PolicyBodyNormal"/>
        <w:numPr>
          <w:ilvl w:val="0"/>
          <w:numId w:val="21"/>
        </w:numPr>
        <w:spacing w:before="0"/>
        <w:rPr>
          <w:i/>
          <w:iCs/>
        </w:rPr>
      </w:pPr>
      <w:r w:rsidRPr="00A73A7E">
        <w:rPr>
          <w:i/>
          <w:iCs/>
        </w:rPr>
        <w:t>Outline each step of the process separately and the order in which they need to be taken;</w:t>
      </w:r>
    </w:p>
    <w:p w14:paraId="3FBBCCE2" w14:textId="77777777" w:rsidR="005110F2" w:rsidRPr="00A73A7E" w:rsidRDefault="005110F2" w:rsidP="005110F2">
      <w:pPr>
        <w:pStyle w:val="PolicyBodyNormal"/>
        <w:numPr>
          <w:ilvl w:val="0"/>
          <w:numId w:val="21"/>
        </w:numPr>
        <w:spacing w:before="0"/>
        <w:rPr>
          <w:i/>
          <w:iCs/>
        </w:rPr>
      </w:pPr>
      <w:r w:rsidRPr="00A73A7E">
        <w:rPr>
          <w:i/>
          <w:iCs/>
        </w:rPr>
        <w:t>Use short and instructional sentences.</w:t>
      </w:r>
    </w:p>
    <w:p w14:paraId="22AFBF7D" w14:textId="77777777" w:rsidR="005110F2" w:rsidRDefault="005110F2" w:rsidP="005110F2">
      <w:pPr>
        <w:pStyle w:val="PolicyBodyNormal"/>
        <w:spacing w:before="0"/>
      </w:pPr>
    </w:p>
    <w:p w14:paraId="4B51D987" w14:textId="77777777" w:rsidR="005110F2" w:rsidRPr="00A73A7E" w:rsidRDefault="005110F2" w:rsidP="005110F2">
      <w:pPr>
        <w:pStyle w:val="PolicyBodyNormal"/>
        <w:spacing w:before="0"/>
        <w:rPr>
          <w:i/>
          <w:iCs/>
        </w:rPr>
      </w:pPr>
      <w:r w:rsidRPr="00A73A7E">
        <w:rPr>
          <w:i/>
          <w:iCs/>
        </w:rPr>
        <w:t xml:space="preserve">Please follow the below format. </w:t>
      </w:r>
    </w:p>
    <w:p w14:paraId="20672715" w14:textId="77777777" w:rsidR="00124D91" w:rsidRPr="00F57DFA" w:rsidRDefault="00124D91" w:rsidP="005110F2">
      <w:pPr>
        <w:pStyle w:val="Heading2"/>
        <w:keepLines w:val="0"/>
        <w:numPr>
          <w:ilvl w:val="0"/>
          <w:numId w:val="0"/>
        </w:numPr>
        <w:spacing w:before="300" w:after="120"/>
      </w:pPr>
      <w:bookmarkStart w:id="1" w:name="_Toc93477423"/>
      <w:r>
        <w:t>Policy Headi</w:t>
      </w:r>
      <w:r w:rsidRPr="00DE530B">
        <w:t>ng</w:t>
      </w:r>
      <w:r>
        <w:t xml:space="preserve"> Two List</w:t>
      </w:r>
      <w:bookmarkEnd w:id="1"/>
    </w:p>
    <w:p w14:paraId="30532320" w14:textId="77777777" w:rsidR="00124D91" w:rsidRPr="0067279F" w:rsidRDefault="00124D91" w:rsidP="00124D91">
      <w:pPr>
        <w:pStyle w:val="PolicyBodyListBullet"/>
        <w:numPr>
          <w:ilvl w:val="0"/>
          <w:numId w:val="18"/>
        </w:numPr>
        <w:rPr>
          <w:lang w:val="fr-FR"/>
        </w:rPr>
      </w:pPr>
      <w:r w:rsidRPr="0067279F">
        <w:rPr>
          <w:lang w:val="fr-FR"/>
        </w:rPr>
        <w:t>Vestibulum dapibus ex a ultricies dapibus;</w:t>
      </w:r>
    </w:p>
    <w:p w14:paraId="00775BF2" w14:textId="77777777" w:rsidR="00124D91" w:rsidRPr="00F61471" w:rsidRDefault="00124D91" w:rsidP="00124D91">
      <w:pPr>
        <w:pStyle w:val="PolicyBodyListBullet"/>
        <w:numPr>
          <w:ilvl w:val="0"/>
          <w:numId w:val="18"/>
        </w:numPr>
      </w:pPr>
      <w:r w:rsidRPr="00F61471">
        <w:t>Mauris pretium sapien ut elementum sodales</w:t>
      </w:r>
      <w:r>
        <w:t>;</w:t>
      </w:r>
    </w:p>
    <w:p w14:paraId="7E0EF3CE" w14:textId="77777777" w:rsidR="00124D91" w:rsidRPr="00F61471" w:rsidRDefault="00124D91" w:rsidP="00124D91">
      <w:pPr>
        <w:pStyle w:val="PolicyBodyListBullet"/>
        <w:numPr>
          <w:ilvl w:val="0"/>
          <w:numId w:val="18"/>
        </w:numPr>
      </w:pPr>
      <w:r w:rsidRPr="00F61471">
        <w:t>Nulla id nunc ut risus consectetur vestibulum ac vitae odio</w:t>
      </w:r>
      <w:r>
        <w:t>;</w:t>
      </w:r>
    </w:p>
    <w:p w14:paraId="1EAC1C14" w14:textId="77777777" w:rsidR="00124D91" w:rsidRPr="00F61471" w:rsidRDefault="00124D91" w:rsidP="00124D91">
      <w:pPr>
        <w:pStyle w:val="PolicyBodyListBullet"/>
        <w:numPr>
          <w:ilvl w:val="0"/>
          <w:numId w:val="18"/>
        </w:numPr>
      </w:pPr>
      <w:r w:rsidRPr="00F61471">
        <w:t>Nam id libero in ligula euismod vestibulum sed a urna.</w:t>
      </w:r>
    </w:p>
    <w:p w14:paraId="4BBDDC0B" w14:textId="77777777" w:rsidR="00124D91" w:rsidRPr="00F57DFA" w:rsidRDefault="00124D91" w:rsidP="00124D91">
      <w:pPr>
        <w:pStyle w:val="Heading2"/>
        <w:keepLines w:val="0"/>
        <w:spacing w:before="300" w:after="120"/>
        <w:ind w:left="454" w:hanging="454"/>
      </w:pPr>
      <w:bookmarkStart w:id="2" w:name="_Toc93477424"/>
      <w:r w:rsidRPr="00345F9A">
        <w:t>Policy</w:t>
      </w:r>
      <w:r>
        <w:t xml:space="preserve"> </w:t>
      </w:r>
      <w:r w:rsidRPr="00A757FD">
        <w:t>Heading</w:t>
      </w:r>
      <w:r>
        <w:t xml:space="preserve"> Two List</w:t>
      </w:r>
      <w:bookmarkEnd w:id="2"/>
    </w:p>
    <w:p w14:paraId="4DAF755A" w14:textId="77777777" w:rsidR="00124D91" w:rsidRPr="00D172B4" w:rsidRDefault="00124D91" w:rsidP="00124D91">
      <w:pPr>
        <w:pStyle w:val="PolicyBodyNormal"/>
        <w:rPr>
          <w:lang w:val="fr-FR"/>
        </w:rPr>
      </w:pPr>
      <w:r w:rsidRPr="00D172B4">
        <w:rPr>
          <w:lang w:val="fr-FR"/>
        </w:rPr>
        <w:t>Duis aute irure dolor in reprehenderit in voluptate velit esse cillum dolore eu fugiat nulla pariatur. Excepteur sint occaecat cupidatat non proident, sunt in culpa qui officia deserunt mollit anim id est laborum:</w:t>
      </w:r>
    </w:p>
    <w:p w14:paraId="5F35D1FD" w14:textId="77777777" w:rsidR="00124D91" w:rsidRPr="0067279F" w:rsidRDefault="00124D91" w:rsidP="00124D91">
      <w:pPr>
        <w:pStyle w:val="PolicyBodyListBullet"/>
        <w:numPr>
          <w:ilvl w:val="0"/>
          <w:numId w:val="17"/>
        </w:numPr>
        <w:rPr>
          <w:lang w:val="fr-FR"/>
        </w:rPr>
      </w:pPr>
      <w:r w:rsidRPr="0067279F">
        <w:rPr>
          <w:lang w:val="fr-FR"/>
        </w:rPr>
        <w:t>Maecenas euismod nunc et nisi tempus, eget rhoncus arcu tristique;</w:t>
      </w:r>
    </w:p>
    <w:p w14:paraId="2EC5BE03" w14:textId="77777777" w:rsidR="00124D91" w:rsidRPr="00B6697C" w:rsidRDefault="00124D91" w:rsidP="00124D91">
      <w:pPr>
        <w:pStyle w:val="PolicyBodyListBullet"/>
        <w:numPr>
          <w:ilvl w:val="0"/>
          <w:numId w:val="19"/>
        </w:numPr>
      </w:pPr>
      <w:r w:rsidRPr="00B6697C">
        <w:t>Donec tincidunt eros eget malesuada pellentesque;</w:t>
      </w:r>
    </w:p>
    <w:p w14:paraId="73175087" w14:textId="77777777" w:rsidR="00124D91" w:rsidRPr="0067279F" w:rsidRDefault="00124D91" w:rsidP="00124D91">
      <w:pPr>
        <w:pStyle w:val="PolicyBodyListBullet"/>
        <w:numPr>
          <w:ilvl w:val="0"/>
          <w:numId w:val="19"/>
        </w:numPr>
        <w:rPr>
          <w:lang w:val="fr-FR"/>
        </w:rPr>
      </w:pPr>
      <w:r w:rsidRPr="0067279F">
        <w:rPr>
          <w:lang w:val="fr-FR"/>
        </w:rPr>
        <w:t>Quisque aliquet leo sed ullamcorper finibus;</w:t>
      </w:r>
    </w:p>
    <w:p w14:paraId="67118380" w14:textId="77777777" w:rsidR="00124D91" w:rsidRPr="00A757FD" w:rsidRDefault="00124D91" w:rsidP="00124D91">
      <w:pPr>
        <w:pStyle w:val="Heading3"/>
        <w:keepLines w:val="0"/>
        <w:numPr>
          <w:ilvl w:val="0"/>
          <w:numId w:val="20"/>
        </w:numPr>
        <w:spacing w:before="180" w:after="0"/>
      </w:pPr>
      <w:bookmarkStart w:id="3" w:name="_Toc93477425"/>
      <w:r w:rsidRPr="00A757FD">
        <w:t>Policy Heading Two List</w:t>
      </w:r>
      <w:bookmarkEnd w:id="3"/>
    </w:p>
    <w:p w14:paraId="25EEACFA" w14:textId="77777777" w:rsidR="00124D91" w:rsidRPr="00D172B4" w:rsidRDefault="00124D91" w:rsidP="00124D91">
      <w:pPr>
        <w:pStyle w:val="PolicyBodyNormal"/>
        <w:rPr>
          <w:lang w:val="fr-FR"/>
        </w:rPr>
      </w:pPr>
      <w:r w:rsidRPr="00D172B4">
        <w:rPr>
          <w:lang w:val="fr-FR"/>
        </w:rPr>
        <w:t>Cras tempus lectus ac dolor ullamcorper, non fermentum turpis mattis:</w:t>
      </w:r>
    </w:p>
    <w:p w14:paraId="506EC6BD" w14:textId="77777777" w:rsidR="00124D91" w:rsidRPr="00742224" w:rsidRDefault="00124D91" w:rsidP="00124D91">
      <w:pPr>
        <w:pStyle w:val="Heading3"/>
        <w:keepLines w:val="0"/>
        <w:numPr>
          <w:ilvl w:val="0"/>
          <w:numId w:val="20"/>
        </w:numPr>
        <w:spacing w:before="180" w:after="0"/>
      </w:pPr>
      <w:bookmarkStart w:id="4" w:name="_Toc93477426"/>
      <w:r>
        <w:lastRenderedPageBreak/>
        <w:t>Policy Heading Three List</w:t>
      </w:r>
      <w:bookmarkEnd w:id="4"/>
    </w:p>
    <w:p w14:paraId="309B5A47" w14:textId="5506D9B9" w:rsidR="00124D91" w:rsidRPr="00124D91" w:rsidRDefault="00124D91" w:rsidP="00124D91">
      <w:pPr>
        <w:pStyle w:val="PolicyBodyIndentedafterheading3"/>
        <w:ind w:left="0"/>
      </w:pPr>
      <w:r w:rsidRPr="00D172B4">
        <w:rPr>
          <w:lang w:val="fr-FR"/>
        </w:rPr>
        <w:t xml:space="preserve">Suspendisse sit amet tellus nec est tempus interdum. </w:t>
      </w:r>
      <w:r w:rsidRPr="00636B0E">
        <w:t xml:space="preserve">Maecenas sodales at lacus eget eleifend. </w:t>
      </w:r>
      <w:r w:rsidRPr="00822E15">
        <w:t xml:space="preserve">Nulla commodo tempor rhoncus. In id nulla diam. </w:t>
      </w:r>
    </w:p>
    <w:p w14:paraId="13D9C785" w14:textId="503DCA98" w:rsidR="00DB19BA" w:rsidRDefault="00DB19BA" w:rsidP="00521FE4">
      <w:pPr>
        <w:pStyle w:val="Heading1"/>
      </w:pPr>
      <w:bookmarkStart w:id="5" w:name="_Toc166858375"/>
      <w:r>
        <w:t>Exceptions and Special Circumstances</w:t>
      </w:r>
      <w:bookmarkEnd w:id="5"/>
    </w:p>
    <w:p w14:paraId="0A0BB7F6" w14:textId="38605E5A" w:rsidR="00592AA5" w:rsidRPr="005E3A9F" w:rsidRDefault="00592AA5" w:rsidP="00592AA5">
      <w:pPr>
        <w:rPr>
          <w:i/>
          <w:iCs/>
        </w:rPr>
      </w:pPr>
      <w:r w:rsidRPr="005E3A9F">
        <w:rPr>
          <w:i/>
          <w:iCs/>
        </w:rPr>
        <w:t xml:space="preserve">If there are any exceptions or special circumstances to the policy, you should include them in this section and describe how they should be handled. If there </w:t>
      </w:r>
      <w:r w:rsidR="005E3A9F" w:rsidRPr="005E3A9F">
        <w:rPr>
          <w:i/>
          <w:iCs/>
        </w:rPr>
        <w:t>are no</w:t>
      </w:r>
      <w:r w:rsidRPr="005E3A9F">
        <w:rPr>
          <w:i/>
          <w:iCs/>
        </w:rPr>
        <w:t xml:space="preserve"> exceptions, remove this section from your policy.  </w:t>
      </w:r>
    </w:p>
    <w:p w14:paraId="7E9D1CFF" w14:textId="22CB6ED0" w:rsidR="00592AA5" w:rsidRDefault="00DB19BA" w:rsidP="00EE12EA">
      <w:pPr>
        <w:pStyle w:val="Heading1"/>
      </w:pPr>
      <w:bookmarkStart w:id="6" w:name="_Toc166858376"/>
      <w:r>
        <w:t>Non-Compliance</w:t>
      </w:r>
      <w:bookmarkEnd w:id="6"/>
    </w:p>
    <w:p w14:paraId="6C6E7186" w14:textId="3A4E0B1E" w:rsidR="00592AA5" w:rsidRPr="005E3A9F" w:rsidRDefault="00592AA5" w:rsidP="00592AA5">
      <w:pPr>
        <w:rPr>
          <w:i/>
          <w:iCs/>
        </w:rPr>
      </w:pPr>
      <w:r w:rsidRPr="005E3A9F">
        <w:rPr>
          <w:i/>
          <w:iCs/>
        </w:rPr>
        <w:t>In this section, you need to describe the plan of action to address policy violations. This plan would include the below:</w:t>
      </w:r>
    </w:p>
    <w:p w14:paraId="64060A81" w14:textId="04893AF0" w:rsidR="00592AA5" w:rsidRPr="005E3A9F" w:rsidRDefault="00592AA5" w:rsidP="009B193C">
      <w:pPr>
        <w:pStyle w:val="List"/>
        <w:rPr>
          <w:i/>
          <w:iCs/>
        </w:rPr>
      </w:pPr>
      <w:r w:rsidRPr="005E3A9F">
        <w:rPr>
          <w:i/>
          <w:iCs/>
        </w:rPr>
        <w:t>-</w:t>
      </w:r>
      <w:r w:rsidRPr="005E3A9F">
        <w:rPr>
          <w:i/>
          <w:iCs/>
        </w:rPr>
        <w:tab/>
        <w:t xml:space="preserve">the way you will address noncompliance </w:t>
      </w:r>
      <w:r w:rsidR="005E3A9F" w:rsidRPr="005E3A9F">
        <w:rPr>
          <w:i/>
          <w:iCs/>
        </w:rPr>
        <w:t>allegations.</w:t>
      </w:r>
    </w:p>
    <w:p w14:paraId="56CDD532" w14:textId="5A923813" w:rsidR="00592AA5" w:rsidRPr="005E3A9F" w:rsidRDefault="00592AA5" w:rsidP="009B193C">
      <w:pPr>
        <w:pStyle w:val="List"/>
        <w:rPr>
          <w:i/>
          <w:iCs/>
        </w:rPr>
      </w:pPr>
      <w:r w:rsidRPr="005E3A9F">
        <w:rPr>
          <w:i/>
          <w:iCs/>
        </w:rPr>
        <w:t>-</w:t>
      </w:r>
      <w:r w:rsidRPr="005E3A9F">
        <w:rPr>
          <w:i/>
          <w:iCs/>
        </w:rPr>
        <w:tab/>
        <w:t xml:space="preserve">if necessary, how you will investigate allegations in a timely </w:t>
      </w:r>
      <w:r w:rsidR="005E3A9F" w:rsidRPr="005E3A9F">
        <w:rPr>
          <w:i/>
          <w:iCs/>
        </w:rPr>
        <w:t>manner.</w:t>
      </w:r>
    </w:p>
    <w:p w14:paraId="3178D34E" w14:textId="18D227DC" w:rsidR="00592AA5" w:rsidRPr="005E3A9F" w:rsidRDefault="00592AA5" w:rsidP="009B193C">
      <w:pPr>
        <w:pStyle w:val="List"/>
        <w:rPr>
          <w:i/>
          <w:iCs/>
        </w:rPr>
      </w:pPr>
      <w:r w:rsidRPr="005E3A9F">
        <w:rPr>
          <w:i/>
          <w:iCs/>
        </w:rPr>
        <w:t>-</w:t>
      </w:r>
      <w:r w:rsidRPr="005E3A9F">
        <w:rPr>
          <w:i/>
          <w:iCs/>
        </w:rPr>
        <w:tab/>
        <w:t xml:space="preserve">for corrective and disciplinary actions, you should refer to </w:t>
      </w:r>
      <w:r w:rsidR="005E3A9F" w:rsidRPr="005E3A9F">
        <w:rPr>
          <w:i/>
          <w:iCs/>
        </w:rPr>
        <w:t>HR.</w:t>
      </w:r>
    </w:p>
    <w:p w14:paraId="69EBB70B" w14:textId="034F1FA5" w:rsidR="00AE788C" w:rsidRPr="005E3A9F" w:rsidRDefault="00592AA5" w:rsidP="00592AA5">
      <w:pPr>
        <w:rPr>
          <w:i/>
          <w:iCs/>
        </w:rPr>
      </w:pPr>
      <w:r w:rsidRPr="005E3A9F">
        <w:rPr>
          <w:i/>
          <w:iCs/>
        </w:rPr>
        <w:t>Examples  include:  recruitments  made  in  violation  of  this  policy  will  result  in  a  cancelation  of  the appointment, or events made in violation of this policy will be canceled, or access granted in violation of this policy will be denied, or applicants who do not comply with this policy should resubmit  their application; violation of this policy constitutes an act of gross misconduct and is therefore grounds for termination of employment and/or tenure and expulsion from educational programs; violation of this policy will lead to disciplinary action up to and including termination as well as arrest and prosecution for any criminal acts. In any event, you should clearly encourage the community to report violations of the policy and indicate how and where people can report these violations.</w:t>
      </w:r>
    </w:p>
    <w:p w14:paraId="5515FCBC" w14:textId="59B9A450" w:rsidR="005576AB" w:rsidRPr="005D14FC" w:rsidRDefault="005576AB" w:rsidP="005576AB">
      <w:pPr>
        <w:pStyle w:val="Ending"/>
      </w:pPr>
      <w:r w:rsidRPr="005576AB">
        <w:t>***                 ***                 ***</w:t>
      </w:r>
    </w:p>
    <w:sectPr w:rsidR="005576AB" w:rsidRPr="005D14FC" w:rsidSect="00470D05">
      <w:footerReference w:type="default" r:id="rId11"/>
      <w:footerReference w:type="first" r:id="rId12"/>
      <w:pgSz w:w="11900" w:h="16840"/>
      <w:pgMar w:top="1247" w:right="1418" w:bottom="164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E948" w14:textId="77777777" w:rsidR="0098728C" w:rsidRDefault="0098728C" w:rsidP="005D14FC">
      <w:pPr>
        <w:spacing w:before="0" w:after="0"/>
      </w:pPr>
      <w:r>
        <w:separator/>
      </w:r>
    </w:p>
  </w:endnote>
  <w:endnote w:type="continuationSeparator" w:id="0">
    <w:p w14:paraId="0B4C357C" w14:textId="77777777" w:rsidR="0098728C" w:rsidRDefault="0098728C" w:rsidP="005D14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8622603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83F40E2" w14:textId="49E8503B" w:rsidR="00EA6DC8" w:rsidRPr="00EA6DC8" w:rsidRDefault="00EA6DC8" w:rsidP="00EA6DC8">
            <w:pPr>
              <w:pStyle w:val="Footer"/>
              <w:jc w:val="right"/>
              <w:rPr>
                <w:sz w:val="16"/>
                <w:szCs w:val="16"/>
              </w:rPr>
            </w:pPr>
            <w:r w:rsidRPr="00D70786">
              <w:rPr>
                <w:sz w:val="16"/>
                <w:szCs w:val="16"/>
              </w:rPr>
              <w:t xml:space="preserve">Page </w:t>
            </w:r>
            <w:r w:rsidRPr="00D70786">
              <w:rPr>
                <w:sz w:val="16"/>
                <w:szCs w:val="16"/>
              </w:rPr>
              <w:fldChar w:fldCharType="begin"/>
            </w:r>
            <w:r w:rsidRPr="00D70786">
              <w:rPr>
                <w:sz w:val="16"/>
                <w:szCs w:val="16"/>
              </w:rPr>
              <w:instrText xml:space="preserve"> PAGE </w:instrText>
            </w:r>
            <w:r w:rsidRPr="00D70786">
              <w:rPr>
                <w:sz w:val="16"/>
                <w:szCs w:val="16"/>
              </w:rPr>
              <w:fldChar w:fldCharType="separate"/>
            </w:r>
            <w:r>
              <w:rPr>
                <w:sz w:val="16"/>
                <w:szCs w:val="16"/>
              </w:rPr>
              <w:t>4</w:t>
            </w:r>
            <w:r w:rsidRPr="00D70786">
              <w:rPr>
                <w:sz w:val="16"/>
                <w:szCs w:val="16"/>
              </w:rPr>
              <w:fldChar w:fldCharType="end"/>
            </w:r>
            <w:r w:rsidRPr="00D70786">
              <w:rPr>
                <w:sz w:val="16"/>
                <w:szCs w:val="16"/>
              </w:rPr>
              <w:t xml:space="preserve"> of </w:t>
            </w:r>
            <w:r w:rsidRPr="00D70786">
              <w:rPr>
                <w:sz w:val="16"/>
                <w:szCs w:val="16"/>
              </w:rPr>
              <w:fldChar w:fldCharType="begin"/>
            </w:r>
            <w:r w:rsidRPr="00D70786">
              <w:rPr>
                <w:sz w:val="16"/>
                <w:szCs w:val="16"/>
              </w:rPr>
              <w:instrText xml:space="preserve"> NUMPAGES  </w:instrText>
            </w:r>
            <w:r w:rsidRPr="00D70786">
              <w:rPr>
                <w:sz w:val="16"/>
                <w:szCs w:val="16"/>
              </w:rPr>
              <w:fldChar w:fldCharType="separate"/>
            </w:r>
            <w:r>
              <w:rPr>
                <w:sz w:val="16"/>
                <w:szCs w:val="16"/>
              </w:rPr>
              <w:t>4</w:t>
            </w:r>
            <w:r w:rsidRPr="00D70786">
              <w:rPr>
                <w:sz w:val="16"/>
                <w:szCs w:val="16"/>
              </w:rPr>
              <w:fldChar w:fldCharType="end"/>
            </w:r>
          </w:p>
        </w:sdtContent>
      </w:sdt>
    </w:sdtContent>
  </w:sdt>
  <w:p w14:paraId="22CF91FF" w14:textId="77777777" w:rsidR="00162CE1" w:rsidRDefault="00162C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9CD0" w14:textId="095CA2E3" w:rsidR="005D14FC" w:rsidRPr="00236AE7" w:rsidRDefault="005D14FC" w:rsidP="005B2EAF">
    <w:pPr>
      <w:pStyle w:val="INFO"/>
    </w:pPr>
    <w:r w:rsidRPr="00236AE7">
      <w:t>Version Number:</w:t>
    </w:r>
    <w:r w:rsidRPr="00236AE7">
      <w:tab/>
    </w:r>
  </w:p>
  <w:p w14:paraId="5988BA51" w14:textId="77777777" w:rsidR="005D14FC" w:rsidRPr="00236AE7" w:rsidRDefault="005D14FC" w:rsidP="005B2EAF">
    <w:pPr>
      <w:pStyle w:val="INFO"/>
    </w:pPr>
    <w:r w:rsidRPr="00236AE7">
      <w:t>Document Category:</w:t>
    </w:r>
  </w:p>
  <w:p w14:paraId="2EB51ABC" w14:textId="2C7FAC76" w:rsidR="005D14FC" w:rsidRPr="00236AE7" w:rsidRDefault="005D14FC" w:rsidP="005110F2">
    <w:pPr>
      <w:pStyle w:val="INFO"/>
    </w:pPr>
    <w:r w:rsidRPr="00236AE7">
      <w:t>Document Owner:</w:t>
    </w:r>
    <w:r w:rsidRPr="008C272A">
      <w:t xml:space="preserve"> </w:t>
    </w:r>
    <w:r>
      <w:tab/>
    </w:r>
    <w:r w:rsidRPr="00236AE7">
      <w:tab/>
    </w:r>
  </w:p>
  <w:p w14:paraId="74CF72BD" w14:textId="0065B0F7" w:rsidR="005D14FC" w:rsidRPr="00236AE7" w:rsidRDefault="005D14FC" w:rsidP="005B2EAF">
    <w:pPr>
      <w:pStyle w:val="INFO"/>
    </w:pPr>
    <w:r w:rsidRPr="00236AE7">
      <w:t>Date</w:t>
    </w:r>
    <w:r w:rsidR="005110F2">
      <w:t xml:space="preserve"> Last Modified</w:t>
    </w:r>
    <w:r w:rsidRPr="00236AE7">
      <w:t>:</w:t>
    </w:r>
    <w:r w:rsidRPr="00236AE7">
      <w:tab/>
    </w:r>
  </w:p>
  <w:p w14:paraId="18731C23" w14:textId="58429A9E" w:rsidR="005D14FC" w:rsidRDefault="005D14FC" w:rsidP="005B2EAF">
    <w:pPr>
      <w:pStyle w:val="INFO"/>
    </w:pPr>
    <w:r w:rsidRPr="00236AE7">
      <w:tab/>
    </w:r>
  </w:p>
  <w:p w14:paraId="44E8A044" w14:textId="77777777" w:rsidR="005B2EAF" w:rsidRDefault="005B2EAF" w:rsidP="005B2EAF">
    <w:pPr>
      <w:pStyle w:val="INFO"/>
    </w:pPr>
  </w:p>
  <w:p w14:paraId="16A52977" w14:textId="77777777" w:rsidR="005B2EAF" w:rsidRPr="005D14FC" w:rsidRDefault="005B2EAF" w:rsidP="005B2EAF">
    <w:pPr>
      <w:pStyle w:val="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32C03" w14:textId="77777777" w:rsidR="0098728C" w:rsidRDefault="0098728C" w:rsidP="005D14FC">
      <w:pPr>
        <w:spacing w:before="0" w:after="0"/>
      </w:pPr>
      <w:r>
        <w:separator/>
      </w:r>
    </w:p>
  </w:footnote>
  <w:footnote w:type="continuationSeparator" w:id="0">
    <w:p w14:paraId="2FF81945" w14:textId="77777777" w:rsidR="0098728C" w:rsidRDefault="0098728C" w:rsidP="005D14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3284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3A6086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B1A104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5C0387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F53F2"/>
    <w:multiLevelType w:val="hybridMultilevel"/>
    <w:tmpl w:val="228C9F84"/>
    <w:lvl w:ilvl="0" w:tplc="180CF838">
      <w:start w:val="1"/>
      <w:numFmt w:val="bullet"/>
      <w:pStyle w:val="PolicyBodyListBullet"/>
      <w:lvlText w:val=""/>
      <w:lvlJc w:val="left"/>
      <w:pPr>
        <w:ind w:left="306" w:hanging="193"/>
      </w:pPr>
      <w:rPr>
        <w:rFonts w:ascii="Symbol" w:hAnsi="Symbol" w:hint="default"/>
      </w:rPr>
    </w:lvl>
    <w:lvl w:ilvl="1" w:tplc="E3B2C816">
      <w:start w:val="1"/>
      <w:numFmt w:val="bullet"/>
      <w:lvlText w:val="o"/>
      <w:lvlJc w:val="left"/>
      <w:pPr>
        <w:ind w:left="1440" w:hanging="360"/>
      </w:pPr>
      <w:rPr>
        <w:rFonts w:ascii="Courier New" w:hAnsi="Courier New" w:hint="default"/>
      </w:rPr>
    </w:lvl>
    <w:lvl w:ilvl="2" w:tplc="AE1260F4" w:tentative="1">
      <w:start w:val="1"/>
      <w:numFmt w:val="bullet"/>
      <w:lvlText w:val=""/>
      <w:lvlJc w:val="left"/>
      <w:pPr>
        <w:ind w:left="2160" w:hanging="360"/>
      </w:pPr>
      <w:rPr>
        <w:rFonts w:ascii="Symbol" w:hAnsi="Symbol" w:hint="default"/>
      </w:rPr>
    </w:lvl>
    <w:lvl w:ilvl="3" w:tplc="C4100F96" w:tentative="1">
      <w:start w:val="1"/>
      <w:numFmt w:val="bullet"/>
      <w:lvlText w:val=""/>
      <w:lvlJc w:val="left"/>
      <w:pPr>
        <w:ind w:left="2880" w:hanging="360"/>
      </w:pPr>
      <w:rPr>
        <w:rFonts w:ascii="Symbol" w:hAnsi="Symbol" w:hint="default"/>
      </w:rPr>
    </w:lvl>
    <w:lvl w:ilvl="4" w:tplc="5EAA395E" w:tentative="1">
      <w:start w:val="1"/>
      <w:numFmt w:val="bullet"/>
      <w:lvlText w:val="o"/>
      <w:lvlJc w:val="left"/>
      <w:pPr>
        <w:ind w:left="3600" w:hanging="360"/>
      </w:pPr>
      <w:rPr>
        <w:rFonts w:ascii="Courier New" w:hAnsi="Courier New" w:hint="default"/>
      </w:rPr>
    </w:lvl>
    <w:lvl w:ilvl="5" w:tplc="577496AE" w:tentative="1">
      <w:start w:val="1"/>
      <w:numFmt w:val="bullet"/>
      <w:lvlText w:val=""/>
      <w:lvlJc w:val="left"/>
      <w:pPr>
        <w:ind w:left="4320" w:hanging="360"/>
      </w:pPr>
      <w:rPr>
        <w:rFonts w:ascii="Symbol" w:hAnsi="Symbol" w:hint="default"/>
      </w:rPr>
    </w:lvl>
    <w:lvl w:ilvl="6" w:tplc="39E45E30" w:tentative="1">
      <w:start w:val="1"/>
      <w:numFmt w:val="bullet"/>
      <w:lvlText w:val=""/>
      <w:lvlJc w:val="left"/>
      <w:pPr>
        <w:ind w:left="5040" w:hanging="360"/>
      </w:pPr>
      <w:rPr>
        <w:rFonts w:ascii="Symbol" w:hAnsi="Symbol" w:hint="default"/>
      </w:rPr>
    </w:lvl>
    <w:lvl w:ilvl="7" w:tplc="DD5225E6" w:tentative="1">
      <w:start w:val="1"/>
      <w:numFmt w:val="bullet"/>
      <w:lvlText w:val="o"/>
      <w:lvlJc w:val="left"/>
      <w:pPr>
        <w:ind w:left="5760" w:hanging="360"/>
      </w:pPr>
      <w:rPr>
        <w:rFonts w:ascii="Courier New" w:hAnsi="Courier New" w:hint="default"/>
      </w:rPr>
    </w:lvl>
    <w:lvl w:ilvl="8" w:tplc="64300460" w:tentative="1">
      <w:start w:val="1"/>
      <w:numFmt w:val="bullet"/>
      <w:lvlText w:val=""/>
      <w:lvlJc w:val="left"/>
      <w:pPr>
        <w:ind w:left="6480" w:hanging="360"/>
      </w:pPr>
      <w:rPr>
        <w:rFonts w:ascii="Symbol" w:hAnsi="Symbol" w:hint="default"/>
      </w:rPr>
    </w:lvl>
  </w:abstractNum>
  <w:abstractNum w:abstractNumId="5" w15:restartNumberingAfterBreak="0">
    <w:nsid w:val="02065977"/>
    <w:multiLevelType w:val="hybridMultilevel"/>
    <w:tmpl w:val="E708A6C6"/>
    <w:lvl w:ilvl="0" w:tplc="04090019">
      <w:start w:val="1"/>
      <w:numFmt w:val="lowerLetter"/>
      <w:lvlText w:val="%1."/>
      <w:lvlJc w:val="left"/>
      <w:pPr>
        <w:ind w:left="473"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6" w15:restartNumberingAfterBreak="0">
    <w:nsid w:val="0CAF509E"/>
    <w:multiLevelType w:val="hybridMultilevel"/>
    <w:tmpl w:val="7CBCD3D2"/>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E30060"/>
    <w:multiLevelType w:val="hybridMultilevel"/>
    <w:tmpl w:val="3A24D79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313286"/>
    <w:multiLevelType w:val="hybridMultilevel"/>
    <w:tmpl w:val="E4205FE0"/>
    <w:lvl w:ilvl="0" w:tplc="A8204F5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055B4"/>
    <w:multiLevelType w:val="hybridMultilevel"/>
    <w:tmpl w:val="5ACA6D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9220E0"/>
    <w:multiLevelType w:val="hybridMultilevel"/>
    <w:tmpl w:val="E37CA314"/>
    <w:lvl w:ilvl="0" w:tplc="04090019">
      <w:start w:val="1"/>
      <w:numFmt w:val="lowerLetter"/>
      <w:lvlText w:val="%1."/>
      <w:lvlJc w:val="left"/>
      <w:pPr>
        <w:ind w:left="473"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11" w15:restartNumberingAfterBreak="0">
    <w:nsid w:val="555E4799"/>
    <w:multiLevelType w:val="hybridMultilevel"/>
    <w:tmpl w:val="11FA0D14"/>
    <w:lvl w:ilvl="0" w:tplc="04090019">
      <w:start w:val="1"/>
      <w:numFmt w:val="lowerLetter"/>
      <w:lvlText w:val="%1."/>
      <w:lvlJc w:val="left"/>
      <w:pPr>
        <w:ind w:left="473"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12" w15:restartNumberingAfterBreak="0">
    <w:nsid w:val="59A30611"/>
    <w:multiLevelType w:val="hybridMultilevel"/>
    <w:tmpl w:val="F9667F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C72A35"/>
    <w:multiLevelType w:val="hybridMultilevel"/>
    <w:tmpl w:val="D11242EA"/>
    <w:lvl w:ilvl="0" w:tplc="04090019">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4" w15:restartNumberingAfterBreak="0">
    <w:nsid w:val="66D55328"/>
    <w:multiLevelType w:val="hybridMultilevel"/>
    <w:tmpl w:val="C45A4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15C5A"/>
    <w:multiLevelType w:val="hybridMultilevel"/>
    <w:tmpl w:val="55227506"/>
    <w:lvl w:ilvl="0" w:tplc="E6B42C4C">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742D5"/>
    <w:multiLevelType w:val="hybridMultilevel"/>
    <w:tmpl w:val="74A2E9D2"/>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E87072C"/>
    <w:multiLevelType w:val="hybridMultilevel"/>
    <w:tmpl w:val="D7A8E9BA"/>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73FB299A"/>
    <w:multiLevelType w:val="hybridMultilevel"/>
    <w:tmpl w:val="87F4F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254D8"/>
    <w:multiLevelType w:val="hybridMultilevel"/>
    <w:tmpl w:val="33406FAE"/>
    <w:lvl w:ilvl="0" w:tplc="94CCD70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F4BEA"/>
    <w:multiLevelType w:val="hybridMultilevel"/>
    <w:tmpl w:val="37F63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19110">
    <w:abstractNumId w:val="3"/>
  </w:num>
  <w:num w:numId="2" w16cid:durableId="604000102">
    <w:abstractNumId w:val="1"/>
  </w:num>
  <w:num w:numId="3" w16cid:durableId="217204208">
    <w:abstractNumId w:val="0"/>
  </w:num>
  <w:num w:numId="4" w16cid:durableId="1434788778">
    <w:abstractNumId w:val="19"/>
  </w:num>
  <w:num w:numId="5" w16cid:durableId="334767892">
    <w:abstractNumId w:val="14"/>
  </w:num>
  <w:num w:numId="6" w16cid:durableId="787046465">
    <w:abstractNumId w:val="20"/>
  </w:num>
  <w:num w:numId="7" w16cid:durableId="1537933458">
    <w:abstractNumId w:val="2"/>
  </w:num>
  <w:num w:numId="8" w16cid:durableId="407386690">
    <w:abstractNumId w:val="9"/>
  </w:num>
  <w:num w:numId="9" w16cid:durableId="1180969101">
    <w:abstractNumId w:val="18"/>
  </w:num>
  <w:num w:numId="10" w16cid:durableId="503131586">
    <w:abstractNumId w:val="7"/>
  </w:num>
  <w:num w:numId="11" w16cid:durableId="195971898">
    <w:abstractNumId w:val="6"/>
  </w:num>
  <w:num w:numId="12" w16cid:durableId="1502233016">
    <w:abstractNumId w:val="13"/>
  </w:num>
  <w:num w:numId="13" w16cid:durableId="712852340">
    <w:abstractNumId w:val="16"/>
  </w:num>
  <w:num w:numId="14" w16cid:durableId="1536651770">
    <w:abstractNumId w:val="12"/>
  </w:num>
  <w:num w:numId="15" w16cid:durableId="1403134683">
    <w:abstractNumId w:val="15"/>
  </w:num>
  <w:num w:numId="16" w16cid:durableId="1160344737">
    <w:abstractNumId w:val="4"/>
  </w:num>
  <w:num w:numId="17" w16cid:durableId="725377417">
    <w:abstractNumId w:val="10"/>
  </w:num>
  <w:num w:numId="18" w16cid:durableId="1813863662">
    <w:abstractNumId w:val="11"/>
  </w:num>
  <w:num w:numId="19" w16cid:durableId="1879708295">
    <w:abstractNumId w:val="5"/>
  </w:num>
  <w:num w:numId="20" w16cid:durableId="1669675597">
    <w:abstractNumId w:val="17"/>
  </w:num>
  <w:num w:numId="21" w16cid:durableId="1584219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FC"/>
    <w:rsid w:val="000D6216"/>
    <w:rsid w:val="000E3089"/>
    <w:rsid w:val="00124D91"/>
    <w:rsid w:val="00162CE1"/>
    <w:rsid w:val="00176939"/>
    <w:rsid w:val="001B6F66"/>
    <w:rsid w:val="001E7071"/>
    <w:rsid w:val="00295578"/>
    <w:rsid w:val="002D608B"/>
    <w:rsid w:val="003127F9"/>
    <w:rsid w:val="00334CC0"/>
    <w:rsid w:val="00430113"/>
    <w:rsid w:val="00470D05"/>
    <w:rsid w:val="004E4DA0"/>
    <w:rsid w:val="004F5E4A"/>
    <w:rsid w:val="005110F2"/>
    <w:rsid w:val="00521FE4"/>
    <w:rsid w:val="0052204D"/>
    <w:rsid w:val="005378EC"/>
    <w:rsid w:val="005576AB"/>
    <w:rsid w:val="00565BE3"/>
    <w:rsid w:val="00592AA5"/>
    <w:rsid w:val="005A5061"/>
    <w:rsid w:val="005B2EAF"/>
    <w:rsid w:val="005D14FC"/>
    <w:rsid w:val="005E3A9F"/>
    <w:rsid w:val="005E56E3"/>
    <w:rsid w:val="005E59C9"/>
    <w:rsid w:val="006229A1"/>
    <w:rsid w:val="00622C78"/>
    <w:rsid w:val="0063136A"/>
    <w:rsid w:val="00632036"/>
    <w:rsid w:val="00681AD8"/>
    <w:rsid w:val="0072652C"/>
    <w:rsid w:val="007F534C"/>
    <w:rsid w:val="008D6C69"/>
    <w:rsid w:val="008F7561"/>
    <w:rsid w:val="00937F7C"/>
    <w:rsid w:val="00960B67"/>
    <w:rsid w:val="0098728C"/>
    <w:rsid w:val="009B193C"/>
    <w:rsid w:val="009B6528"/>
    <w:rsid w:val="009B7C91"/>
    <w:rsid w:val="009F528C"/>
    <w:rsid w:val="00AD22DF"/>
    <w:rsid w:val="00AE788C"/>
    <w:rsid w:val="00B429EC"/>
    <w:rsid w:val="00BE5E42"/>
    <w:rsid w:val="00C20020"/>
    <w:rsid w:val="00C26734"/>
    <w:rsid w:val="00C350A8"/>
    <w:rsid w:val="00C6448D"/>
    <w:rsid w:val="00C96F53"/>
    <w:rsid w:val="00CA1804"/>
    <w:rsid w:val="00CA6BAC"/>
    <w:rsid w:val="00CF1972"/>
    <w:rsid w:val="00D24C76"/>
    <w:rsid w:val="00D52540"/>
    <w:rsid w:val="00D95ADB"/>
    <w:rsid w:val="00DB19BA"/>
    <w:rsid w:val="00DF5BC1"/>
    <w:rsid w:val="00DF77DC"/>
    <w:rsid w:val="00E271E5"/>
    <w:rsid w:val="00E33D0E"/>
    <w:rsid w:val="00E34CCD"/>
    <w:rsid w:val="00E74EE8"/>
    <w:rsid w:val="00E874D3"/>
    <w:rsid w:val="00E926AF"/>
    <w:rsid w:val="00EA6DC8"/>
    <w:rsid w:val="00EB5237"/>
    <w:rsid w:val="00EE12EA"/>
    <w:rsid w:val="00EF202C"/>
    <w:rsid w:val="00EF7CE0"/>
    <w:rsid w:val="00F43FA2"/>
    <w:rsid w:val="00FA0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4750"/>
  <w15:chartTrackingRefBased/>
  <w15:docId w15:val="{F6C07163-CC55-F84E-9989-13A207E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39"/>
    <w:pPr>
      <w:spacing w:before="240" w:after="240"/>
    </w:pPr>
    <w:rPr>
      <w:rFonts w:asciiTheme="minorBidi" w:hAnsiTheme="minorBidi"/>
      <w:sz w:val="22"/>
    </w:rPr>
  </w:style>
  <w:style w:type="paragraph" w:styleId="Heading1">
    <w:name w:val="heading 1"/>
    <w:basedOn w:val="Normal"/>
    <w:next w:val="Normal"/>
    <w:link w:val="Heading1Char"/>
    <w:uiPriority w:val="9"/>
    <w:qFormat/>
    <w:rsid w:val="005E59C9"/>
    <w:pPr>
      <w:keepNext/>
      <w:keepLines/>
      <w:pBdr>
        <w:bottom w:val="single" w:sz="24" w:space="1" w:color="BFBFBF" w:themeColor="background1" w:themeShade="BF"/>
      </w:pBdr>
      <w:spacing w:before="360" w:after="120"/>
      <w:outlineLvl w:val="0"/>
    </w:pPr>
    <w:rPr>
      <w:rFonts w:eastAsiaTheme="majorEastAsia" w:cstheme="majorBidi"/>
      <w:b/>
      <w:caps/>
      <w:color w:val="840032"/>
      <w:sz w:val="40"/>
      <w:szCs w:val="40"/>
    </w:rPr>
  </w:style>
  <w:style w:type="paragraph" w:styleId="Heading2">
    <w:name w:val="heading 2"/>
    <w:aliases w:val="Policy_Heading_2_List"/>
    <w:basedOn w:val="Normal"/>
    <w:next w:val="Normal"/>
    <w:link w:val="Heading2Char"/>
    <w:uiPriority w:val="9"/>
    <w:unhideWhenUsed/>
    <w:qFormat/>
    <w:rsid w:val="000E3089"/>
    <w:pPr>
      <w:keepNext/>
      <w:keepLines/>
      <w:numPr>
        <w:numId w:val="4"/>
      </w:numPr>
      <w:spacing w:after="80"/>
      <w:ind w:left="357" w:hanging="357"/>
      <w:outlineLvl w:val="1"/>
    </w:pPr>
    <w:rPr>
      <w:rFonts w:eastAsiaTheme="majorEastAsia" w:cstheme="majorBidi"/>
      <w:b/>
      <w:color w:val="5A0022"/>
      <w:sz w:val="24"/>
      <w:szCs w:val="32"/>
    </w:rPr>
  </w:style>
  <w:style w:type="paragraph" w:styleId="Heading3">
    <w:name w:val="heading 3"/>
    <w:basedOn w:val="Normal"/>
    <w:next w:val="Normal"/>
    <w:link w:val="Heading3Char"/>
    <w:uiPriority w:val="9"/>
    <w:unhideWhenUsed/>
    <w:qFormat/>
    <w:rsid w:val="000E3089"/>
    <w:pPr>
      <w:keepNext/>
      <w:keepLines/>
      <w:numPr>
        <w:numId w:val="15"/>
      </w:numPr>
      <w:spacing w:after="80"/>
      <w:ind w:left="714" w:hanging="357"/>
      <w:outlineLvl w:val="2"/>
    </w:pPr>
    <w:rPr>
      <w:rFonts w:eastAsiaTheme="majorEastAsia" w:cstheme="majorBidi"/>
      <w:b/>
      <w:color w:val="840032"/>
      <w:szCs w:val="28"/>
    </w:rPr>
  </w:style>
  <w:style w:type="paragraph" w:styleId="Heading4">
    <w:name w:val="heading 4"/>
    <w:basedOn w:val="Normal"/>
    <w:next w:val="Normal"/>
    <w:link w:val="Heading4Char"/>
    <w:uiPriority w:val="9"/>
    <w:semiHidden/>
    <w:unhideWhenUsed/>
    <w:qFormat/>
    <w:rsid w:val="005D1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4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4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4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4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9C9"/>
    <w:rPr>
      <w:rFonts w:asciiTheme="minorBidi" w:eastAsiaTheme="majorEastAsia" w:hAnsiTheme="minorBidi" w:cstheme="majorBidi"/>
      <w:b/>
      <w:caps/>
      <w:color w:val="840032"/>
      <w:sz w:val="40"/>
      <w:szCs w:val="40"/>
    </w:rPr>
  </w:style>
  <w:style w:type="character" w:customStyle="1" w:styleId="Heading2Char">
    <w:name w:val="Heading 2 Char"/>
    <w:aliases w:val="Policy_Heading_2_List Char"/>
    <w:basedOn w:val="DefaultParagraphFont"/>
    <w:link w:val="Heading2"/>
    <w:uiPriority w:val="9"/>
    <w:rsid w:val="000E3089"/>
    <w:rPr>
      <w:rFonts w:asciiTheme="minorBidi" w:eastAsiaTheme="majorEastAsia" w:hAnsiTheme="minorBidi" w:cstheme="majorBidi"/>
      <w:b/>
      <w:color w:val="5A0022"/>
      <w:szCs w:val="32"/>
    </w:rPr>
  </w:style>
  <w:style w:type="character" w:customStyle="1" w:styleId="Heading3Char">
    <w:name w:val="Heading 3 Char"/>
    <w:basedOn w:val="DefaultParagraphFont"/>
    <w:link w:val="Heading3"/>
    <w:uiPriority w:val="9"/>
    <w:rsid w:val="000E3089"/>
    <w:rPr>
      <w:rFonts w:asciiTheme="minorBidi" w:eastAsiaTheme="majorEastAsia" w:hAnsiTheme="minorBidi" w:cstheme="majorBidi"/>
      <w:b/>
      <w:color w:val="840032"/>
      <w:sz w:val="22"/>
      <w:szCs w:val="28"/>
    </w:rPr>
  </w:style>
  <w:style w:type="character" w:customStyle="1" w:styleId="Heading4Char">
    <w:name w:val="Heading 4 Char"/>
    <w:basedOn w:val="DefaultParagraphFont"/>
    <w:link w:val="Heading4"/>
    <w:uiPriority w:val="9"/>
    <w:semiHidden/>
    <w:rsid w:val="005D1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4FC"/>
    <w:rPr>
      <w:rFonts w:eastAsiaTheme="majorEastAsia" w:cstheme="majorBidi"/>
      <w:color w:val="272727" w:themeColor="text1" w:themeTint="D8"/>
    </w:rPr>
  </w:style>
  <w:style w:type="paragraph" w:styleId="Title">
    <w:name w:val="Title"/>
    <w:basedOn w:val="Normal"/>
    <w:next w:val="Normal"/>
    <w:link w:val="TitleChar"/>
    <w:uiPriority w:val="10"/>
    <w:qFormat/>
    <w:rsid w:val="00D95ADB"/>
    <w:pPr>
      <w:spacing w:after="80"/>
      <w:contextualSpacing/>
    </w:pPr>
    <w:rPr>
      <w:rFonts w:eastAsiaTheme="majorEastAsia" w:cstheme="majorBidi"/>
      <w:b/>
      <w:caps/>
      <w:spacing w:val="-10"/>
      <w:kern w:val="28"/>
      <w:sz w:val="56"/>
      <w:szCs w:val="56"/>
    </w:rPr>
  </w:style>
  <w:style w:type="character" w:customStyle="1" w:styleId="TitleChar">
    <w:name w:val="Title Char"/>
    <w:basedOn w:val="DefaultParagraphFont"/>
    <w:link w:val="Title"/>
    <w:uiPriority w:val="10"/>
    <w:rsid w:val="00D95ADB"/>
    <w:rPr>
      <w:rFonts w:asciiTheme="minorBidi" w:eastAsiaTheme="majorEastAsia" w:hAnsiTheme="minorBidi" w:cstheme="majorBidi"/>
      <w:b/>
      <w:caps/>
      <w:spacing w:val="-10"/>
      <w:kern w:val="28"/>
      <w:sz w:val="56"/>
      <w:szCs w:val="56"/>
    </w:rPr>
  </w:style>
  <w:style w:type="paragraph" w:styleId="Subtitle">
    <w:name w:val="Subtitle"/>
    <w:basedOn w:val="Normal"/>
    <w:next w:val="Normal"/>
    <w:link w:val="SubtitleChar"/>
    <w:uiPriority w:val="11"/>
    <w:qFormat/>
    <w:rsid w:val="005D14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4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14FC"/>
    <w:rPr>
      <w:i/>
      <w:iCs/>
      <w:color w:val="404040" w:themeColor="text1" w:themeTint="BF"/>
    </w:rPr>
  </w:style>
  <w:style w:type="paragraph" w:styleId="ListParagraph">
    <w:name w:val="List Paragraph"/>
    <w:basedOn w:val="Normal"/>
    <w:uiPriority w:val="34"/>
    <w:qFormat/>
    <w:rsid w:val="005D14FC"/>
    <w:pPr>
      <w:ind w:left="720"/>
      <w:contextualSpacing/>
    </w:pPr>
  </w:style>
  <w:style w:type="character" w:styleId="IntenseEmphasis">
    <w:name w:val="Intense Emphasis"/>
    <w:basedOn w:val="DefaultParagraphFont"/>
    <w:uiPriority w:val="21"/>
    <w:qFormat/>
    <w:rsid w:val="005D14FC"/>
    <w:rPr>
      <w:i/>
      <w:iCs/>
      <w:color w:val="0F4761" w:themeColor="accent1" w:themeShade="BF"/>
    </w:rPr>
  </w:style>
  <w:style w:type="paragraph" w:styleId="IntenseQuote">
    <w:name w:val="Intense Quote"/>
    <w:basedOn w:val="Normal"/>
    <w:next w:val="Normal"/>
    <w:link w:val="IntenseQuoteChar"/>
    <w:uiPriority w:val="30"/>
    <w:qFormat/>
    <w:rsid w:val="005D1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4FC"/>
    <w:rPr>
      <w:i/>
      <w:iCs/>
      <w:color w:val="0F4761" w:themeColor="accent1" w:themeShade="BF"/>
    </w:rPr>
  </w:style>
  <w:style w:type="character" w:styleId="IntenseReference">
    <w:name w:val="Intense Reference"/>
    <w:basedOn w:val="DefaultParagraphFont"/>
    <w:uiPriority w:val="32"/>
    <w:qFormat/>
    <w:rsid w:val="005D14FC"/>
    <w:rPr>
      <w:b/>
      <w:bCs/>
      <w:smallCaps/>
      <w:color w:val="0F4761" w:themeColor="accent1" w:themeShade="BF"/>
      <w:spacing w:val="5"/>
    </w:rPr>
  </w:style>
  <w:style w:type="paragraph" w:styleId="Header">
    <w:name w:val="header"/>
    <w:basedOn w:val="Normal"/>
    <w:link w:val="HeaderChar"/>
    <w:uiPriority w:val="99"/>
    <w:unhideWhenUsed/>
    <w:rsid w:val="005D14FC"/>
    <w:pPr>
      <w:tabs>
        <w:tab w:val="center" w:pos="4680"/>
        <w:tab w:val="right" w:pos="9360"/>
      </w:tabs>
      <w:spacing w:after="0"/>
    </w:pPr>
  </w:style>
  <w:style w:type="character" w:customStyle="1" w:styleId="HeaderChar">
    <w:name w:val="Header Char"/>
    <w:basedOn w:val="DefaultParagraphFont"/>
    <w:link w:val="Header"/>
    <w:uiPriority w:val="99"/>
    <w:rsid w:val="005D14FC"/>
    <w:rPr>
      <w:rFonts w:asciiTheme="minorBidi" w:hAnsiTheme="minorBidi"/>
      <w:sz w:val="22"/>
    </w:rPr>
  </w:style>
  <w:style w:type="paragraph" w:styleId="Footer">
    <w:name w:val="footer"/>
    <w:basedOn w:val="Normal"/>
    <w:link w:val="FooterChar"/>
    <w:uiPriority w:val="99"/>
    <w:unhideWhenUsed/>
    <w:rsid w:val="005D14FC"/>
    <w:pPr>
      <w:tabs>
        <w:tab w:val="center" w:pos="4680"/>
        <w:tab w:val="right" w:pos="9360"/>
      </w:tabs>
      <w:spacing w:after="0"/>
    </w:pPr>
  </w:style>
  <w:style w:type="character" w:customStyle="1" w:styleId="FooterChar">
    <w:name w:val="Footer Char"/>
    <w:basedOn w:val="DefaultParagraphFont"/>
    <w:link w:val="Footer"/>
    <w:uiPriority w:val="99"/>
    <w:rsid w:val="005D14FC"/>
    <w:rPr>
      <w:rFonts w:asciiTheme="minorBidi" w:hAnsiTheme="minorBidi"/>
      <w:sz w:val="22"/>
    </w:rPr>
  </w:style>
  <w:style w:type="paragraph" w:styleId="ListBullet">
    <w:name w:val="List Bullet"/>
    <w:basedOn w:val="Normal"/>
    <w:uiPriority w:val="99"/>
    <w:unhideWhenUsed/>
    <w:rsid w:val="001B6F66"/>
    <w:pPr>
      <w:numPr>
        <w:numId w:val="1"/>
      </w:numPr>
      <w:spacing w:before="0" w:after="120"/>
      <w:ind w:left="357" w:hanging="357"/>
    </w:pPr>
  </w:style>
  <w:style w:type="paragraph" w:styleId="NoSpacing">
    <w:name w:val="No Spacing"/>
    <w:uiPriority w:val="1"/>
    <w:qFormat/>
    <w:rsid w:val="00470D05"/>
    <w:pPr>
      <w:tabs>
        <w:tab w:val="left" w:pos="2835"/>
      </w:tabs>
    </w:pPr>
    <w:rPr>
      <w:rFonts w:asciiTheme="minorBidi" w:hAnsiTheme="minorBidi"/>
      <w:sz w:val="22"/>
    </w:rPr>
  </w:style>
  <w:style w:type="paragraph" w:styleId="TOCHeading">
    <w:name w:val="TOC Heading"/>
    <w:basedOn w:val="Heading1"/>
    <w:next w:val="Normal"/>
    <w:uiPriority w:val="39"/>
    <w:unhideWhenUsed/>
    <w:qFormat/>
    <w:rsid w:val="006229A1"/>
    <w:pPr>
      <w:spacing w:before="480" w:after="0" w:line="276" w:lineRule="auto"/>
      <w:outlineLvl w:val="9"/>
    </w:pPr>
    <w:rPr>
      <w:bCs/>
      <w:kern w:val="0"/>
      <w:sz w:val="24"/>
      <w:szCs w:val="28"/>
      <w14:ligatures w14:val="none"/>
    </w:rPr>
  </w:style>
  <w:style w:type="paragraph" w:styleId="TOC1">
    <w:name w:val="toc 1"/>
    <w:basedOn w:val="Normal"/>
    <w:next w:val="Normal"/>
    <w:autoRedefine/>
    <w:uiPriority w:val="39"/>
    <w:unhideWhenUsed/>
    <w:rsid w:val="00B429EC"/>
    <w:pPr>
      <w:spacing w:before="120" w:after="0"/>
    </w:pPr>
    <w:rPr>
      <w:rFonts w:cs="Times New Roman"/>
      <w:b/>
      <w:bCs/>
      <w:iCs/>
      <w:sz w:val="24"/>
      <w:szCs w:val="28"/>
    </w:rPr>
  </w:style>
  <w:style w:type="paragraph" w:styleId="TOC2">
    <w:name w:val="toc 2"/>
    <w:basedOn w:val="Normal"/>
    <w:next w:val="Normal"/>
    <w:autoRedefine/>
    <w:uiPriority w:val="39"/>
    <w:unhideWhenUsed/>
    <w:rsid w:val="0072652C"/>
    <w:pPr>
      <w:spacing w:before="120" w:after="0"/>
      <w:ind w:left="57"/>
    </w:pPr>
    <w:rPr>
      <w:rFonts w:cs="Times New Roman"/>
      <w:bCs/>
      <w:sz w:val="24"/>
      <w:szCs w:val="26"/>
    </w:rPr>
  </w:style>
  <w:style w:type="paragraph" w:styleId="TOC3">
    <w:name w:val="toc 3"/>
    <w:basedOn w:val="Normal"/>
    <w:next w:val="Normal"/>
    <w:autoRedefine/>
    <w:uiPriority w:val="39"/>
    <w:unhideWhenUsed/>
    <w:rsid w:val="00D52540"/>
    <w:pPr>
      <w:spacing w:before="120" w:after="0"/>
      <w:ind w:left="794" w:firstLine="40"/>
    </w:pPr>
    <w:rPr>
      <w:rFonts w:cs="Times New Roman"/>
      <w:sz w:val="21"/>
    </w:rPr>
  </w:style>
  <w:style w:type="paragraph" w:styleId="TOC4">
    <w:name w:val="toc 4"/>
    <w:basedOn w:val="Normal"/>
    <w:next w:val="Normal"/>
    <w:autoRedefine/>
    <w:uiPriority w:val="39"/>
    <w:semiHidden/>
    <w:unhideWhenUsed/>
    <w:rsid w:val="00D24C76"/>
    <w:pPr>
      <w:spacing w:after="0"/>
      <w:ind w:left="660"/>
    </w:pPr>
    <w:rPr>
      <w:rFonts w:asciiTheme="minorHAnsi" w:hAnsiTheme="minorHAnsi" w:cs="Times New Roman"/>
      <w:sz w:val="20"/>
    </w:rPr>
  </w:style>
  <w:style w:type="paragraph" w:styleId="TOC5">
    <w:name w:val="toc 5"/>
    <w:basedOn w:val="Normal"/>
    <w:next w:val="Normal"/>
    <w:autoRedefine/>
    <w:uiPriority w:val="39"/>
    <w:semiHidden/>
    <w:unhideWhenUsed/>
    <w:rsid w:val="00D24C76"/>
    <w:pPr>
      <w:spacing w:after="0"/>
      <w:ind w:left="880"/>
    </w:pPr>
    <w:rPr>
      <w:rFonts w:asciiTheme="minorHAnsi" w:hAnsiTheme="minorHAnsi" w:cs="Times New Roman"/>
      <w:sz w:val="20"/>
    </w:rPr>
  </w:style>
  <w:style w:type="paragraph" w:styleId="TOC6">
    <w:name w:val="toc 6"/>
    <w:basedOn w:val="Normal"/>
    <w:next w:val="Normal"/>
    <w:autoRedefine/>
    <w:uiPriority w:val="39"/>
    <w:semiHidden/>
    <w:unhideWhenUsed/>
    <w:rsid w:val="00D24C76"/>
    <w:pPr>
      <w:spacing w:after="0"/>
      <w:ind w:left="1100"/>
    </w:pPr>
    <w:rPr>
      <w:rFonts w:asciiTheme="minorHAnsi" w:hAnsiTheme="minorHAnsi" w:cs="Times New Roman"/>
      <w:sz w:val="20"/>
    </w:rPr>
  </w:style>
  <w:style w:type="paragraph" w:styleId="TOC7">
    <w:name w:val="toc 7"/>
    <w:basedOn w:val="Normal"/>
    <w:next w:val="Normal"/>
    <w:autoRedefine/>
    <w:uiPriority w:val="39"/>
    <w:semiHidden/>
    <w:unhideWhenUsed/>
    <w:rsid w:val="00D24C76"/>
    <w:pPr>
      <w:spacing w:after="0"/>
      <w:ind w:left="1320"/>
    </w:pPr>
    <w:rPr>
      <w:rFonts w:asciiTheme="minorHAnsi" w:hAnsiTheme="minorHAnsi" w:cs="Times New Roman"/>
      <w:sz w:val="20"/>
    </w:rPr>
  </w:style>
  <w:style w:type="paragraph" w:styleId="TOC8">
    <w:name w:val="toc 8"/>
    <w:basedOn w:val="Normal"/>
    <w:next w:val="Normal"/>
    <w:autoRedefine/>
    <w:uiPriority w:val="39"/>
    <w:semiHidden/>
    <w:unhideWhenUsed/>
    <w:rsid w:val="00D24C76"/>
    <w:pPr>
      <w:spacing w:after="0"/>
      <w:ind w:left="1540"/>
    </w:pPr>
    <w:rPr>
      <w:rFonts w:asciiTheme="minorHAnsi" w:hAnsiTheme="minorHAnsi" w:cs="Times New Roman"/>
      <w:sz w:val="20"/>
    </w:rPr>
  </w:style>
  <w:style w:type="paragraph" w:styleId="TOC9">
    <w:name w:val="toc 9"/>
    <w:basedOn w:val="Normal"/>
    <w:next w:val="Normal"/>
    <w:autoRedefine/>
    <w:uiPriority w:val="39"/>
    <w:semiHidden/>
    <w:unhideWhenUsed/>
    <w:rsid w:val="00D24C76"/>
    <w:pPr>
      <w:spacing w:after="0"/>
      <w:ind w:left="1760"/>
    </w:pPr>
    <w:rPr>
      <w:rFonts w:asciiTheme="minorHAnsi" w:hAnsiTheme="minorHAnsi" w:cs="Times New Roman"/>
      <w:sz w:val="20"/>
    </w:rPr>
  </w:style>
  <w:style w:type="character" w:styleId="Hyperlink">
    <w:name w:val="Hyperlink"/>
    <w:basedOn w:val="DefaultParagraphFont"/>
    <w:uiPriority w:val="99"/>
    <w:unhideWhenUsed/>
    <w:rsid w:val="00C6448D"/>
    <w:rPr>
      <w:color w:val="467886" w:themeColor="hyperlink"/>
      <w:u w:val="single"/>
    </w:rPr>
  </w:style>
  <w:style w:type="paragraph" w:styleId="List2">
    <w:name w:val="List 2"/>
    <w:basedOn w:val="Normal"/>
    <w:uiPriority w:val="99"/>
    <w:unhideWhenUsed/>
    <w:rsid w:val="00DF77DC"/>
    <w:pPr>
      <w:spacing w:before="0" w:after="120"/>
      <w:ind w:left="568" w:hanging="284"/>
    </w:pPr>
  </w:style>
  <w:style w:type="paragraph" w:styleId="List">
    <w:name w:val="List"/>
    <w:basedOn w:val="Normal"/>
    <w:uiPriority w:val="99"/>
    <w:unhideWhenUsed/>
    <w:rsid w:val="00DF77DC"/>
    <w:pPr>
      <w:spacing w:before="0" w:after="120"/>
      <w:ind w:left="284" w:hanging="284"/>
    </w:pPr>
  </w:style>
  <w:style w:type="paragraph" w:styleId="List3">
    <w:name w:val="List 3"/>
    <w:basedOn w:val="Normal"/>
    <w:uiPriority w:val="99"/>
    <w:semiHidden/>
    <w:unhideWhenUsed/>
    <w:rsid w:val="00176939"/>
    <w:pPr>
      <w:spacing w:after="120"/>
      <w:ind w:left="851" w:hanging="284"/>
    </w:pPr>
  </w:style>
  <w:style w:type="paragraph" w:styleId="ListBullet2">
    <w:name w:val="List Bullet 2"/>
    <w:basedOn w:val="Normal"/>
    <w:uiPriority w:val="99"/>
    <w:semiHidden/>
    <w:unhideWhenUsed/>
    <w:rsid w:val="001B6F66"/>
    <w:pPr>
      <w:numPr>
        <w:numId w:val="2"/>
      </w:numPr>
      <w:spacing w:before="0" w:after="120"/>
      <w:ind w:left="641" w:hanging="357"/>
    </w:pPr>
  </w:style>
  <w:style w:type="paragraph" w:styleId="ListBullet3">
    <w:name w:val="List Bullet 3"/>
    <w:basedOn w:val="Normal"/>
    <w:uiPriority w:val="99"/>
    <w:semiHidden/>
    <w:unhideWhenUsed/>
    <w:rsid w:val="00176939"/>
    <w:pPr>
      <w:numPr>
        <w:numId w:val="3"/>
      </w:numPr>
      <w:spacing w:after="120"/>
      <w:ind w:left="924" w:hanging="357"/>
    </w:pPr>
  </w:style>
  <w:style w:type="paragraph" w:styleId="ListNumber">
    <w:name w:val="List Number"/>
    <w:basedOn w:val="Normal"/>
    <w:uiPriority w:val="99"/>
    <w:unhideWhenUsed/>
    <w:rsid w:val="00DF5BC1"/>
    <w:pPr>
      <w:numPr>
        <w:numId w:val="7"/>
      </w:numPr>
      <w:spacing w:before="0" w:after="120"/>
      <w:ind w:left="357" w:hanging="357"/>
    </w:pPr>
  </w:style>
  <w:style w:type="paragraph" w:styleId="ListContinue">
    <w:name w:val="List Continue"/>
    <w:basedOn w:val="Normal"/>
    <w:uiPriority w:val="99"/>
    <w:unhideWhenUsed/>
    <w:rsid w:val="000D6216"/>
    <w:pPr>
      <w:spacing w:after="120"/>
      <w:ind w:left="283"/>
      <w:contextualSpacing/>
    </w:pPr>
  </w:style>
  <w:style w:type="paragraph" w:customStyle="1" w:styleId="Ending">
    <w:name w:val="Ending"/>
    <w:basedOn w:val="Normal"/>
    <w:qFormat/>
    <w:rsid w:val="00FA0DE4"/>
    <w:pPr>
      <w:spacing w:before="840"/>
      <w:jc w:val="center"/>
    </w:pPr>
  </w:style>
  <w:style w:type="paragraph" w:customStyle="1" w:styleId="INFO">
    <w:name w:val="INFO"/>
    <w:basedOn w:val="NoSpacing"/>
    <w:qFormat/>
    <w:rsid w:val="005B2EAF"/>
    <w:pPr>
      <w:ind w:right="567"/>
      <w:contextualSpacing/>
    </w:pPr>
  </w:style>
  <w:style w:type="paragraph" w:customStyle="1" w:styleId="PolicyBodyNormal">
    <w:name w:val="Policy_Body_Normal"/>
    <w:link w:val="PolicyBodyNormalChar"/>
    <w:rsid w:val="00124D91"/>
    <w:pPr>
      <w:spacing w:before="120"/>
    </w:pPr>
    <w:rPr>
      <w:rFonts w:asciiTheme="minorBidi" w:eastAsia="Times New Roman" w:hAnsiTheme="minorBidi" w:cs="Arial"/>
      <w:color w:val="262626" w:themeColor="text1" w:themeTint="D9"/>
      <w:kern w:val="0"/>
      <w:sz w:val="22"/>
      <w:szCs w:val="16"/>
      <w14:ligatures w14:val="none"/>
    </w:rPr>
  </w:style>
  <w:style w:type="character" w:customStyle="1" w:styleId="PolicyBodyNormalChar">
    <w:name w:val="Policy_Body_Normal Char"/>
    <w:basedOn w:val="DefaultParagraphFont"/>
    <w:link w:val="PolicyBodyNormal"/>
    <w:rsid w:val="00124D91"/>
    <w:rPr>
      <w:rFonts w:asciiTheme="minorBidi" w:eastAsia="Times New Roman" w:hAnsiTheme="minorBidi" w:cs="Arial"/>
      <w:color w:val="262626" w:themeColor="text1" w:themeTint="D9"/>
      <w:kern w:val="0"/>
      <w:sz w:val="22"/>
      <w:szCs w:val="16"/>
      <w14:ligatures w14:val="none"/>
    </w:rPr>
  </w:style>
  <w:style w:type="paragraph" w:customStyle="1" w:styleId="PolicyBodyListBullet">
    <w:name w:val="Policy_Body_List_Bullet"/>
    <w:basedOn w:val="PolicyBodyNormal"/>
    <w:qFormat/>
    <w:rsid w:val="00124D91"/>
    <w:pPr>
      <w:numPr>
        <w:numId w:val="16"/>
      </w:numPr>
      <w:tabs>
        <w:tab w:val="num" w:pos="360"/>
      </w:tabs>
      <w:ind w:left="360" w:hanging="360"/>
    </w:pPr>
  </w:style>
  <w:style w:type="paragraph" w:customStyle="1" w:styleId="PolicyBodyIndentedafterheading3">
    <w:name w:val="Policy_Body_Indented after heading 3"/>
    <w:basedOn w:val="PolicyBodyNormal"/>
    <w:qFormat/>
    <w:rsid w:val="00124D91"/>
    <w:pPr>
      <w:ind w:left="8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3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078DD61A534E9E5858B7E09CB3A5" ma:contentTypeVersion="2" ma:contentTypeDescription="Create a new document." ma:contentTypeScope="" ma:versionID="54344d6b4641133c7569e702ba7bdfe0">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ec5d09adbfe306eb1aec96b45118dbf4"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86F9B87-B287-40DC-BCDE-F83AAFBC7E25}">
  <ds:schemaRefs>
    <ds:schemaRef ds:uri="http://schemas.microsoft.com/sharepoint/v3/contenttype/forms"/>
  </ds:schemaRefs>
</ds:datastoreItem>
</file>

<file path=customXml/itemProps2.xml><?xml version="1.0" encoding="utf-8"?>
<ds:datastoreItem xmlns:ds="http://schemas.openxmlformats.org/officeDocument/2006/customXml" ds:itemID="{7C6546B5-9AF0-4DC2-9BC9-C38D78C6617E}"/>
</file>

<file path=customXml/itemProps3.xml><?xml version="1.0" encoding="utf-8"?>
<ds:datastoreItem xmlns:ds="http://schemas.openxmlformats.org/officeDocument/2006/customXml" ds:itemID="{6E650342-7F52-CE4F-9306-32F47DD01B7F}">
  <ds:schemaRefs>
    <ds:schemaRef ds:uri="http://schemas.openxmlformats.org/officeDocument/2006/bibliography"/>
  </ds:schemaRefs>
</ds:datastoreItem>
</file>

<file path=customXml/itemProps4.xml><?xml version="1.0" encoding="utf-8"?>
<ds:datastoreItem xmlns:ds="http://schemas.openxmlformats.org/officeDocument/2006/customXml" ds:itemID="{9F7F3ECB-0F3F-40F0-9946-7CDDBFBD908B}"/>
</file>

<file path=docProps/app.xml><?xml version="1.0" encoding="utf-8"?>
<Properties xmlns="http://schemas.openxmlformats.org/officeDocument/2006/extended-properties" xmlns:vt="http://schemas.openxmlformats.org/officeDocument/2006/docPropsVTypes">
  <Template>Normal</Template>
  <TotalTime>10</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Alameddine</dc:creator>
  <cp:keywords/>
  <dc:description/>
  <cp:lastModifiedBy>Karine Nasrallah</cp:lastModifiedBy>
  <cp:revision>7</cp:revision>
  <cp:lastPrinted>2024-05-20T09:29:00Z</cp:lastPrinted>
  <dcterms:created xsi:type="dcterms:W3CDTF">2024-05-20T14:05:00Z</dcterms:created>
  <dcterms:modified xsi:type="dcterms:W3CDTF">2024-05-30T13:01:00Z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Order">
    <vt:r8>300</vt:r8>
  </property>
  <property fmtid="{D5CDD505-2E9C-101B-9397-08002B2CF9AE}" pid="4" name="AlternateThumbnailUrl">
    <vt:lpwstr/>
  </property>
  <property fmtid="{D5CDD505-2E9C-101B-9397-08002B2CF9AE}" pid="5" name="PeopleInMedia">
    <vt:lpwstr/>
  </property>
  <property fmtid="{D5CDD505-2E9C-101B-9397-08002B2CF9AE}" pid="6" name="VideoSetOwner">
    <vt:lpwstr/>
  </property>
  <property fmtid="{D5CDD505-2E9C-101B-9397-08002B2CF9AE}" pid="7" name="ContentTypeId">
    <vt:lpwstr>0x0101001FAC078DD61A534E9E5858B7E09CB3A5</vt:lpwstr>
  </property>
  <property fmtid="{D5CDD505-2E9C-101B-9397-08002B2CF9AE}" pid="8" name="_SourceUrl">
    <vt:lpwstr/>
  </property>
  <property fmtid="{D5CDD505-2E9C-101B-9397-08002B2CF9AE}" pid="9" name="_SharedFileIndex">
    <vt:lpwstr/>
  </property>
  <property fmtid="{D5CDD505-2E9C-101B-9397-08002B2CF9AE}" pid="10" name="VideoSetDescription">
    <vt:lpwstr/>
  </property>
  <property fmtid="{D5CDD505-2E9C-101B-9397-08002B2CF9AE}" pid="11" name="VideoSetUserOverrideEncoding">
    <vt:lpwstr/>
  </property>
  <property fmtid="{D5CDD505-2E9C-101B-9397-08002B2CF9AE}" pid="12" name="VideoSetShowDownloadLink">
    <vt:bool>false</vt:bool>
  </property>
  <property fmtid="{D5CDD505-2E9C-101B-9397-08002B2CF9AE}" pid="13" name="VideoSetShowEmbedLink">
    <vt:bool>false</vt:bool>
  </property>
  <property fmtid="{D5CDD505-2E9C-101B-9397-08002B2CF9AE}" pid="14" name="SWDocID">
    <vt:lpwstr>13073835v.3</vt:lpwstr>
  </property>
  <property fmtid="{D5CDD505-2E9C-101B-9397-08002B2CF9AE}" pid="15" name="VideoSetDefaultEncoding">
    <vt:lpwstr/>
  </property>
  <property fmtid="{D5CDD505-2E9C-101B-9397-08002B2CF9AE}" pid="16" name="NoCrawl">
    <vt:bool>false</vt:bool>
  </property>
  <property fmtid="{D5CDD505-2E9C-101B-9397-08002B2CF9AE}" pid="17" name="VideoSetExternalLink">
    <vt:lpwstr/>
  </property>
  <property fmtid="{D5CDD505-2E9C-101B-9397-08002B2CF9AE}" pid="18" name="VideoSetRenditionsInfo">
    <vt:lpwstr/>
  </property>
  <property fmtid="{D5CDD505-2E9C-101B-9397-08002B2CF9AE}" pid="19" name="vti_imgdate">
    <vt:lpwstr/>
  </property>
  <property fmtid="{D5CDD505-2E9C-101B-9397-08002B2CF9AE}" pid="20" name="VideoRenditionLabel">
    <vt:lpwstr/>
  </property>
</Properties>
</file>